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70442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704429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6C16CF9D" w14:textId="77777777" w:rsidR="0061069D" w:rsidRPr="0061069D" w:rsidRDefault="0061069D" w:rsidP="0061069D">
      <w:pPr>
        <w:spacing w:after="0" w:line="240" w:lineRule="auto"/>
        <w:ind w:left="120"/>
        <w:jc w:val="both"/>
        <w:rPr>
          <w:rFonts w:ascii="Bookman Old Style" w:eastAsia="Calibri" w:hAnsi="Bookman Old Style" w:cs="Times New Roman"/>
          <w:b/>
          <w:bCs/>
        </w:rPr>
      </w:pPr>
      <w:bookmarkStart w:id="1" w:name="_Hlk151544763"/>
      <w:r w:rsidRPr="0061069D">
        <w:rPr>
          <w:rFonts w:ascii="Bookman Old Style" w:eastAsia="Calibri" w:hAnsi="Bookman Old Style" w:cs="Times New Roman"/>
          <w:b/>
          <w:bCs/>
        </w:rPr>
        <w:t>„Oczyszczenie przepustu pod koroną drogi powiatowej nr 1795 T (0620T) oraz oczyszczenie rowu gruntowego przy drodze powiatowej 1800 T (0625T) wraz z robotami towarzyszącymi”</w:t>
      </w:r>
      <w:bookmarkEnd w:id="1"/>
    </w:p>
    <w:p w14:paraId="11BC9A18" w14:textId="4FE8B5CE" w:rsidR="00641229" w:rsidRDefault="00641229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101E4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1069D"/>
    <w:rsid w:val="00630A29"/>
    <w:rsid w:val="00641229"/>
    <w:rsid w:val="00651DA3"/>
    <w:rsid w:val="006E6729"/>
    <w:rsid w:val="00704429"/>
    <w:rsid w:val="00766CDA"/>
    <w:rsid w:val="00783DB3"/>
    <w:rsid w:val="00787ECF"/>
    <w:rsid w:val="007B0077"/>
    <w:rsid w:val="007D6835"/>
    <w:rsid w:val="00833203"/>
    <w:rsid w:val="00885779"/>
    <w:rsid w:val="00974C93"/>
    <w:rsid w:val="00983854"/>
    <w:rsid w:val="009E656E"/>
    <w:rsid w:val="00A90D3A"/>
    <w:rsid w:val="00AF5110"/>
    <w:rsid w:val="00B745EC"/>
    <w:rsid w:val="00BF0139"/>
    <w:rsid w:val="00C12F9F"/>
    <w:rsid w:val="00C646B5"/>
    <w:rsid w:val="00D7482C"/>
    <w:rsid w:val="00D94115"/>
    <w:rsid w:val="00DB39A8"/>
    <w:rsid w:val="00E336FD"/>
    <w:rsid w:val="00E73325"/>
    <w:rsid w:val="00EB2184"/>
    <w:rsid w:val="00EF3F99"/>
    <w:rsid w:val="00F20C9C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044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44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73</cp:revision>
  <cp:lastPrinted>2021-03-22T10:31:00Z</cp:lastPrinted>
  <dcterms:created xsi:type="dcterms:W3CDTF">2021-08-20T10:35:00Z</dcterms:created>
  <dcterms:modified xsi:type="dcterms:W3CDTF">2023-11-22T10:30:00Z</dcterms:modified>
</cp:coreProperties>
</file>