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2C990" w14:textId="1D1C63AF" w:rsidR="001236AD" w:rsidRPr="004A4E18" w:rsidRDefault="001236AD" w:rsidP="000E1CA5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b/>
          <w:i/>
          <w:iCs/>
          <w:snapToGrid w:val="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4E18"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</w:t>
      </w:r>
      <w:r w:rsidR="00717D8B" w:rsidRPr="004A4E18">
        <w:rPr>
          <w:rFonts w:ascii="Bookman Old Style" w:eastAsia="Times New Roman" w:hAnsi="Bookman Old Style" w:cs="Times New Roman"/>
          <w:b/>
          <w:i/>
          <w:iCs/>
          <w:snapToGrid w:val="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Projektowane</w:t>
      </w:r>
      <w:r w:rsidRPr="004A4E18">
        <w:rPr>
          <w:rFonts w:ascii="Bookman Old Style" w:eastAsia="Times New Roman" w:hAnsi="Bookman Old Style" w:cs="Times New Roman"/>
          <w:b/>
          <w:i/>
          <w:iCs/>
          <w:snapToGrid w:val="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postanowienia umowy</w:t>
      </w:r>
    </w:p>
    <w:p w14:paraId="4CDB7087" w14:textId="77777777" w:rsidR="001236AD" w:rsidRPr="004A4E18" w:rsidRDefault="001236AD" w:rsidP="000E1CA5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978D55E" w14:textId="4493F6EB" w:rsidR="001236AD" w:rsidRPr="004A4E18" w:rsidRDefault="001236AD" w:rsidP="000E1CA5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napToGrid w:val="0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4E18">
        <w:rPr>
          <w:rFonts w:ascii="Bookman Old Style" w:eastAsia="Times New Roman" w:hAnsi="Bookman Old Style" w:cs="Times New Roman"/>
          <w:b/>
          <w:snapToGrid w:val="0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UMOWA  nr </w:t>
      </w:r>
      <w:r w:rsidR="00717D8B" w:rsidRPr="004A4E18">
        <w:rPr>
          <w:rFonts w:ascii="Bookman Old Style" w:eastAsia="Times New Roman" w:hAnsi="Bookman Old Style" w:cs="Times New Roman"/>
          <w:b/>
          <w:snapToGrid w:val="0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ZP………………….</w:t>
      </w:r>
    </w:p>
    <w:p w14:paraId="0A92E524" w14:textId="77777777" w:rsidR="004A4E18" w:rsidRDefault="004A4E18" w:rsidP="000E1CA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38A9998D" w14:textId="4404E35B" w:rsidR="004A4E18" w:rsidRPr="004A4E18" w:rsidRDefault="004A4E18" w:rsidP="000E1CA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4A4E1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Zawarta w  dniu ……….. w Starachowicach </w:t>
      </w:r>
      <w:r w:rsidRPr="004A4E1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pomiędzy: </w:t>
      </w:r>
    </w:p>
    <w:p w14:paraId="5D747D8E" w14:textId="77777777" w:rsidR="004A4E18" w:rsidRPr="004A4E18" w:rsidRDefault="004A4E18" w:rsidP="000E1CA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</w:p>
    <w:p w14:paraId="5901876D" w14:textId="77777777" w:rsidR="004A4E18" w:rsidRPr="004A4E18" w:rsidRDefault="004A4E18" w:rsidP="000E1CA5">
      <w:pPr>
        <w:autoSpaceDE w:val="0"/>
        <w:autoSpaceDN w:val="0"/>
        <w:adjustRightInd w:val="0"/>
        <w:spacing w:after="0" w:line="240" w:lineRule="auto"/>
        <w:ind w:left="705" w:hanging="705"/>
        <w:contextualSpacing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4A4E1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1. </w:t>
      </w:r>
      <w:r w:rsidRPr="004A4E1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ab/>
      </w:r>
      <w:r w:rsidRPr="004A4E1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ab/>
      </w:r>
      <w:r w:rsidRPr="004A4E18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Powiatem Starachowickim (27-200  Starachowice ul. Dr Władysława  Borkowskiego 4)  NIP  664-19-34-337 – Zarządem Dróg Powiatowych z siedzibą w Starachowicach            (ul. Ostrowiecka 15 27-200 Starachowice) reprezentowanym przez:</w:t>
      </w:r>
    </w:p>
    <w:p w14:paraId="2AB54E72" w14:textId="77777777" w:rsidR="004A4E18" w:rsidRPr="004A4E18" w:rsidRDefault="004A4E18" w:rsidP="000E1CA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088F29D5" w14:textId="77777777" w:rsidR="004A4E18" w:rsidRPr="004A4E18" w:rsidRDefault="004A4E18" w:rsidP="000E1CA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4A4E1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………………………………………………………..</w:t>
      </w:r>
    </w:p>
    <w:p w14:paraId="77448F9E" w14:textId="77777777" w:rsidR="004A4E18" w:rsidRPr="004A4E18" w:rsidRDefault="004A4E18" w:rsidP="000E1CA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</w:p>
    <w:p w14:paraId="1C4685EE" w14:textId="77777777" w:rsidR="004A4E18" w:rsidRPr="004A4E18" w:rsidRDefault="004A4E18" w:rsidP="000E1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4A4E18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zwanym dalej „</w:t>
      </w:r>
      <w:r w:rsidRPr="004A4E18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Zamawiającym</w:t>
      </w:r>
      <w:r w:rsidRPr="004A4E18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”</w:t>
      </w:r>
    </w:p>
    <w:p w14:paraId="588CB3BB" w14:textId="77777777" w:rsidR="004A4E18" w:rsidRPr="004A4E18" w:rsidRDefault="004A4E18" w:rsidP="000E1CA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4A4E18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a  </w:t>
      </w:r>
    </w:p>
    <w:p w14:paraId="28D7F696" w14:textId="77777777" w:rsidR="004A4E18" w:rsidRPr="004A4E18" w:rsidRDefault="004A4E18" w:rsidP="000E1CA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4A4E18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2. </w:t>
      </w:r>
      <w:r w:rsidRPr="004A4E18">
        <w:rPr>
          <w:rFonts w:ascii="Bookman Old Style" w:eastAsia="Times New Roman" w:hAnsi="Bookman Old Style" w:cs="Bookman Old Style"/>
          <w:sz w:val="20"/>
          <w:szCs w:val="20"/>
          <w:lang w:eastAsia="pl-PL"/>
        </w:rPr>
        <w:tab/>
        <w:t>.…………………………………………………………</w:t>
      </w:r>
    </w:p>
    <w:p w14:paraId="001B9051" w14:textId="77777777" w:rsidR="004A4E18" w:rsidRPr="004A4E18" w:rsidRDefault="004A4E18" w:rsidP="000E1CA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4A4E18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reprezentowanym  przez:</w:t>
      </w:r>
    </w:p>
    <w:p w14:paraId="3C7C3344" w14:textId="77777777" w:rsidR="004A4E18" w:rsidRPr="004A4E18" w:rsidRDefault="004A4E18" w:rsidP="000E1CA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4A4E18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……………………………………………………………</w:t>
      </w:r>
    </w:p>
    <w:p w14:paraId="03C78842" w14:textId="77777777" w:rsidR="004A4E18" w:rsidRPr="004A4E18" w:rsidRDefault="004A4E18" w:rsidP="000E1CA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4A4E18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zwanym dalej  „</w:t>
      </w:r>
      <w:r w:rsidRPr="004A4E18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Wykonawcą</w:t>
      </w:r>
      <w:r w:rsidRPr="004A4E18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”,</w:t>
      </w:r>
    </w:p>
    <w:p w14:paraId="18C2F198" w14:textId="77777777" w:rsidR="004A4E18" w:rsidRPr="004A4E18" w:rsidRDefault="004A4E18" w:rsidP="000E1CA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09BB0EBE" w14:textId="77777777" w:rsidR="004A4E18" w:rsidRPr="004A4E18" w:rsidRDefault="004A4E18" w:rsidP="000E1CA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4A4E18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zwanych łącznie „</w:t>
      </w:r>
      <w:r w:rsidRPr="004A4E18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Stronami</w:t>
      </w:r>
      <w:r w:rsidRPr="004A4E18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”</w:t>
      </w:r>
    </w:p>
    <w:p w14:paraId="68313D2D" w14:textId="77777777" w:rsidR="004A4E18" w:rsidRPr="004A4E18" w:rsidRDefault="004A4E18" w:rsidP="000E1CA5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4A4E18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umowa następującej treści zwana „</w:t>
      </w:r>
      <w:r w:rsidRPr="004A4E18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Umową</w:t>
      </w:r>
      <w:r w:rsidRPr="004A4E18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” :</w:t>
      </w:r>
    </w:p>
    <w:p w14:paraId="78BAB592" w14:textId="77777777" w:rsidR="004A4E18" w:rsidRPr="004A4E18" w:rsidRDefault="004A4E18" w:rsidP="000E1CA5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1BB4BFC4" w14:textId="7F54F151" w:rsidR="001236AD" w:rsidRPr="001236AD" w:rsidRDefault="001236AD" w:rsidP="000E1CA5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pl-PL"/>
        </w:rPr>
      </w:pPr>
      <w:r w:rsidRPr="001236AD"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pl-PL"/>
        </w:rPr>
        <w:t>§ 1</w:t>
      </w:r>
    </w:p>
    <w:p w14:paraId="002D918E" w14:textId="77777777" w:rsidR="001236AD" w:rsidRPr="004A4E18" w:rsidRDefault="001236AD" w:rsidP="000E1CA5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4E18"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PRZEDMIOT   ZAMÓWIENIA</w:t>
      </w:r>
    </w:p>
    <w:p w14:paraId="6F35B5C5" w14:textId="77777777" w:rsidR="001236AD" w:rsidRPr="001236AD" w:rsidRDefault="001236AD" w:rsidP="000E1CA5">
      <w:pPr>
        <w:tabs>
          <w:tab w:val="left" w:pos="9096"/>
        </w:tabs>
        <w:spacing w:after="0" w:line="240" w:lineRule="auto"/>
        <w:ind w:left="360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</w:p>
    <w:p w14:paraId="7A8B47D1" w14:textId="58C0EDD5" w:rsidR="001236AD" w:rsidRPr="001236AD" w:rsidRDefault="001236AD" w:rsidP="000E1CA5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36AD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1.  </w:t>
      </w:r>
      <w:r w:rsidR="004A4E18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36AD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Zamawiający zleca a Wykonawca przyjmuje  realizację zadania: </w:t>
      </w:r>
    </w:p>
    <w:p w14:paraId="4C4F11E3" w14:textId="77777777" w:rsidR="001236AD" w:rsidRPr="001236AD" w:rsidRDefault="001236AD" w:rsidP="000E1CA5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77B961E6" w14:textId="45A83F99" w:rsidR="004A4E18" w:rsidRPr="004A4E18" w:rsidRDefault="004A4E18" w:rsidP="000E1CA5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iCs/>
          <w:lang w:eastAsia="pl-PL"/>
        </w:rPr>
      </w:pPr>
      <w:r w:rsidRPr="004A4E18">
        <w:rPr>
          <w:rFonts w:ascii="Bookman Old Style" w:eastAsia="Times New Roman" w:hAnsi="Bookman Old Style" w:cs="Times New Roman"/>
          <w:b/>
          <w:i/>
          <w:iCs/>
          <w:lang w:eastAsia="pl-PL"/>
        </w:rPr>
        <w:t xml:space="preserve">„Wykonanie okresowej kontroli rocznej i pięcioletniej dróg powiatowych    </w:t>
      </w:r>
      <w:r>
        <w:rPr>
          <w:rFonts w:ascii="Bookman Old Style" w:eastAsia="Times New Roman" w:hAnsi="Bookman Old Style" w:cs="Times New Roman"/>
          <w:b/>
          <w:i/>
          <w:iCs/>
          <w:lang w:eastAsia="pl-PL"/>
        </w:rPr>
        <w:t xml:space="preserve">      </w:t>
      </w:r>
      <w:r w:rsidRPr="004A4E18">
        <w:rPr>
          <w:rFonts w:ascii="Bookman Old Style" w:eastAsia="Times New Roman" w:hAnsi="Bookman Old Style" w:cs="Times New Roman"/>
          <w:b/>
          <w:i/>
          <w:iCs/>
          <w:lang w:eastAsia="pl-PL"/>
        </w:rPr>
        <w:t xml:space="preserve"> na terenie Powiatu Starachowickiego”.</w:t>
      </w:r>
    </w:p>
    <w:p w14:paraId="1DEDA254" w14:textId="77777777" w:rsidR="004A4E18" w:rsidRPr="004A4E18" w:rsidRDefault="004A4E18" w:rsidP="000E1CA5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4079280A" w14:textId="77777777" w:rsidR="004A4E18" w:rsidRPr="004A4E18" w:rsidRDefault="004A4E18" w:rsidP="000E1CA5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</w:rPr>
      </w:pPr>
      <w:r w:rsidRPr="004A4E18">
        <w:rPr>
          <w:rFonts w:ascii="Bookman Old Style" w:eastAsia="Times New Roman" w:hAnsi="Bookman Old Style" w:cs="Times New Roman"/>
          <w:bCs/>
          <w:sz w:val="20"/>
          <w:szCs w:val="20"/>
        </w:rPr>
        <w:t>Zamówienie obejmuje wykonanie okresowej kontroli rocznej i pięcioletniej dróg powiatowych na terenie Powiatu Starachowickiego.</w:t>
      </w:r>
    </w:p>
    <w:p w14:paraId="6BD39D0E" w14:textId="77777777" w:rsidR="001236AD" w:rsidRPr="004A4E18" w:rsidRDefault="001236AD" w:rsidP="000E1CA5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3D00B9" w14:textId="2F09C5E7" w:rsidR="001236AD" w:rsidRDefault="004A4E18" w:rsidP="000E1CA5">
      <w:pPr>
        <w:spacing w:after="0" w:line="240" w:lineRule="auto"/>
        <w:rPr>
          <w:rFonts w:ascii="Bookman Old Style" w:eastAsia="Calibri" w:hAnsi="Bookman Old Style" w:cs="Times New Roman"/>
          <w:sz w:val="20"/>
          <w:szCs w:val="20"/>
        </w:rPr>
      </w:pPr>
      <w:r>
        <w:rPr>
          <w:rFonts w:ascii="Bookman Old Style" w:eastAsia="Calibri" w:hAnsi="Bookman Old Style" w:cs="Times New Roman"/>
          <w:sz w:val="20"/>
          <w:szCs w:val="20"/>
        </w:rPr>
        <w:t>2.</w:t>
      </w:r>
      <w:r>
        <w:rPr>
          <w:rFonts w:ascii="Bookman Old Style" w:eastAsia="Calibri" w:hAnsi="Bookman Old Style" w:cs="Times New Roman"/>
          <w:sz w:val="20"/>
          <w:szCs w:val="20"/>
        </w:rPr>
        <w:tab/>
      </w:r>
      <w:r w:rsidR="001236AD" w:rsidRPr="001236AD">
        <w:rPr>
          <w:rFonts w:ascii="Bookman Old Style" w:eastAsia="Calibri" w:hAnsi="Bookman Old Style" w:cs="Times New Roman"/>
          <w:sz w:val="20"/>
          <w:szCs w:val="20"/>
        </w:rPr>
        <w:t>Szczegółowy zakres i sposób wykonania przedmiotu zamówienia.</w:t>
      </w:r>
    </w:p>
    <w:p w14:paraId="24F9F31B" w14:textId="23F01187" w:rsidR="004A4E18" w:rsidRDefault="004A4E18" w:rsidP="000E1CA5">
      <w:pPr>
        <w:spacing w:after="0" w:line="240" w:lineRule="auto"/>
        <w:rPr>
          <w:rFonts w:ascii="Bookman Old Style" w:eastAsia="Calibri" w:hAnsi="Bookman Old Style" w:cs="Times New Roman"/>
          <w:sz w:val="20"/>
          <w:szCs w:val="20"/>
        </w:rPr>
      </w:pPr>
    </w:p>
    <w:p w14:paraId="7CA66CC9" w14:textId="47E9D2CB" w:rsidR="004A4E18" w:rsidRPr="004A4E18" w:rsidRDefault="00CE1497" w:rsidP="000E1CA5">
      <w:pPr>
        <w:widowControl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Bookman Old Style" w:eastAsia="Calibri" w:hAnsi="Bookman Old Style" w:cs="Times New Roman"/>
          <w:bCs/>
          <w:sz w:val="20"/>
          <w:szCs w:val="20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2.1.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4A4E18" w:rsidRPr="004A4E18">
        <w:rPr>
          <w:rFonts w:ascii="Bookman Old Style" w:eastAsia="Times New Roman" w:hAnsi="Bookman Old Style" w:cs="Times New Roman"/>
          <w:sz w:val="20"/>
          <w:szCs w:val="20"/>
          <w:lang w:eastAsia="pl-PL"/>
        </w:rPr>
        <w:t>Wykonawca zobowiązuje się wykonać usługę, zgodnie z wymaganiami i w sposób, wynikający z obowiązujących przepisów prawa, dotyczących przeprowadzania przeglądów okresowych dróg, a w szczególności:</w:t>
      </w:r>
    </w:p>
    <w:p w14:paraId="17A86172" w14:textId="77777777" w:rsidR="004A4E18" w:rsidRPr="004A4E18" w:rsidRDefault="004A4E18" w:rsidP="000E1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Cs/>
          <w:sz w:val="20"/>
          <w:szCs w:val="20"/>
        </w:rPr>
      </w:pPr>
    </w:p>
    <w:p w14:paraId="31AF00CC" w14:textId="77777777" w:rsidR="004A4E18" w:rsidRPr="004A4E18" w:rsidRDefault="004A4E18" w:rsidP="000E1CA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Cs/>
          <w:sz w:val="20"/>
          <w:szCs w:val="20"/>
        </w:rPr>
      </w:pPr>
      <w:r w:rsidRPr="004A4E18">
        <w:rPr>
          <w:rFonts w:ascii="Bookman Old Style" w:eastAsia="Times New Roman" w:hAnsi="Bookman Old Style" w:cs="Times New Roman"/>
          <w:sz w:val="20"/>
          <w:szCs w:val="20"/>
          <w:lang w:eastAsia="pl-PL"/>
        </w:rPr>
        <w:t>Ustawy Prawo budowlane z dnia 7 lipca 1994 r. (Dz.U.2020.1333 z późn. zm.),</w:t>
      </w:r>
    </w:p>
    <w:p w14:paraId="21BE564C" w14:textId="77777777" w:rsidR="004A4E18" w:rsidRPr="004A4E18" w:rsidRDefault="004A4E18" w:rsidP="000E1CA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Cs/>
          <w:sz w:val="20"/>
          <w:szCs w:val="20"/>
        </w:rPr>
      </w:pPr>
      <w:r w:rsidRPr="004A4E18">
        <w:rPr>
          <w:rFonts w:ascii="Bookman Old Style" w:eastAsia="Times New Roman" w:hAnsi="Bookman Old Style" w:cs="Times New Roman"/>
          <w:sz w:val="20"/>
          <w:szCs w:val="20"/>
          <w:lang w:eastAsia="pl-PL"/>
        </w:rPr>
        <w:t>Ustawy o Drogach publicznych z dnia 21 marca 1985 r. (Dz.U.2020.470 z późn. zm.),</w:t>
      </w:r>
    </w:p>
    <w:p w14:paraId="1E016054" w14:textId="77777777" w:rsidR="004A4E18" w:rsidRPr="004A4E18" w:rsidRDefault="004A4E18" w:rsidP="000E1CA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Cs/>
          <w:sz w:val="20"/>
          <w:szCs w:val="20"/>
        </w:rPr>
      </w:pPr>
      <w:r w:rsidRPr="004A4E18">
        <w:rPr>
          <w:rFonts w:ascii="Bookman Old Style" w:eastAsia="Times New Roman" w:hAnsi="Bookman Old Style" w:cs="Times New Roman"/>
          <w:sz w:val="20"/>
          <w:szCs w:val="20"/>
          <w:lang w:eastAsia="pl-PL"/>
        </w:rPr>
        <w:t>Ustawy Prawo o ruchu drogowym z dnia 20 czerwca 1997r. (Dz.U.2021.450 z późn. zm.),</w:t>
      </w:r>
    </w:p>
    <w:p w14:paraId="35D92B44" w14:textId="464E6A7E" w:rsidR="004A4E18" w:rsidRPr="004A4E18" w:rsidRDefault="004A4E18" w:rsidP="000E1CA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Cs/>
          <w:sz w:val="20"/>
          <w:szCs w:val="20"/>
        </w:rPr>
      </w:pPr>
      <w:r w:rsidRPr="004A4E1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Rozporządzenia Ministra Infrastruktury z dnia 16 lutego 2005r. w sprawie sposobu numeracji i ewidencji dróg publicznych, obiektów mostowych, tuneli, przepustów     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</w:t>
      </w:r>
      <w:r w:rsidRPr="004A4E1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i promów oraz rejestru numerów nadanych drogom, obiektom mostowym i tunelom (Dz.U.2005.67.582 ),</w:t>
      </w:r>
    </w:p>
    <w:p w14:paraId="675DA4BF" w14:textId="77777777" w:rsidR="004A4E18" w:rsidRPr="004A4E18" w:rsidRDefault="004A4E18" w:rsidP="000E1CA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Cs/>
          <w:sz w:val="20"/>
          <w:szCs w:val="20"/>
        </w:rPr>
      </w:pPr>
      <w:r w:rsidRPr="004A4E18">
        <w:rPr>
          <w:rFonts w:ascii="Bookman Old Style" w:eastAsia="Times New Roman" w:hAnsi="Bookman Old Style" w:cs="Times New Roman"/>
          <w:sz w:val="20"/>
          <w:szCs w:val="20"/>
          <w:lang w:eastAsia="pl-PL"/>
        </w:rPr>
        <w:t>Rozporządzenia Ministra Infrastruktury z dnia 23 września 2003 r. w sprawie szczegółowych warunków zarządzania ruchem na drogach oraz wykonywania nadzoru nad tym zarządzaniem (Dz.U.2017.784),</w:t>
      </w:r>
    </w:p>
    <w:p w14:paraId="0E861373" w14:textId="77777777" w:rsidR="004A4E18" w:rsidRPr="004A4E18" w:rsidRDefault="004A4E18" w:rsidP="000E1CA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Cs/>
          <w:sz w:val="20"/>
          <w:szCs w:val="20"/>
        </w:rPr>
      </w:pPr>
      <w:r w:rsidRPr="004A4E18">
        <w:rPr>
          <w:rFonts w:ascii="Bookman Old Style" w:eastAsia="Times New Roman" w:hAnsi="Bookman Old Style" w:cs="Times New Roman"/>
          <w:sz w:val="20"/>
          <w:szCs w:val="20"/>
          <w:lang w:eastAsia="pl-PL"/>
        </w:rPr>
        <w:t>Rozporządzenie Ministra Transportu i Gospodarki Morskiej z dnia 2 marca 1999 r.</w:t>
      </w:r>
      <w:r w:rsidRPr="004A4E18">
        <w:rPr>
          <w:rFonts w:ascii="Bookman Old Style" w:eastAsia="Calibri" w:hAnsi="Bookman Old Style" w:cs="Times New Roman"/>
          <w:bCs/>
          <w:sz w:val="20"/>
          <w:szCs w:val="20"/>
        </w:rPr>
        <w:t xml:space="preserve">      </w:t>
      </w:r>
      <w:r w:rsidRPr="004A4E18">
        <w:rPr>
          <w:rFonts w:ascii="Bookman Old Style" w:eastAsia="Times New Roman" w:hAnsi="Bookman Old Style" w:cs="Times New Roman"/>
          <w:sz w:val="20"/>
          <w:szCs w:val="20"/>
          <w:lang w:eastAsia="pl-PL"/>
        </w:rPr>
        <w:t>w sprawie warunków technicznych, jakim powinny odpowiadać drogi publiczne i ich usytuowanie Dz.U. 2016. 124 z późn. zm.</w:t>
      </w:r>
      <w:r w:rsidRPr="004A4E18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eastAsia="pl-PL"/>
        </w:rPr>
        <w:t>).</w:t>
      </w:r>
    </w:p>
    <w:p w14:paraId="48A4D102" w14:textId="77777777" w:rsidR="004A4E18" w:rsidRPr="004A4E18" w:rsidRDefault="004A4E18" w:rsidP="000E1CA5">
      <w:pPr>
        <w:spacing w:after="0" w:line="240" w:lineRule="auto"/>
        <w:ind w:left="360" w:right="23" w:hanging="218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</w:p>
    <w:p w14:paraId="75F31656" w14:textId="296EAE0A" w:rsidR="004A4E18" w:rsidRPr="004A4E18" w:rsidRDefault="004A4E18" w:rsidP="000E1CA5">
      <w:pPr>
        <w:spacing w:after="0" w:line="240" w:lineRule="auto"/>
        <w:ind w:left="360" w:right="23" w:hanging="218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A4E18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2.</w:t>
      </w:r>
      <w:r w:rsidRPr="004A4E18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ab/>
      </w:r>
      <w:r w:rsidR="00CE1497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2.</w:t>
      </w:r>
      <w:r w:rsidRPr="004A4E18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ab/>
      </w:r>
      <w:r w:rsidRPr="004A4E1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Długość dróg powiatowych objętych przeglądem – </w:t>
      </w:r>
      <w:bookmarkStart w:id="0" w:name="_Hlk71623558"/>
      <w:r w:rsidRPr="004A4E18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240,430 km</w:t>
      </w:r>
      <w:r w:rsidRPr="004A4E18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</w:p>
    <w:p w14:paraId="09ACCE91" w14:textId="77777777" w:rsidR="004A4E18" w:rsidRPr="004A4E18" w:rsidRDefault="004A4E18" w:rsidP="000E1CA5">
      <w:pPr>
        <w:spacing w:after="0" w:line="240" w:lineRule="auto"/>
        <w:ind w:left="360" w:right="23" w:hanging="218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bookmarkEnd w:id="0"/>
    <w:p w14:paraId="457D44C0" w14:textId="22A97FE2" w:rsidR="004A4E18" w:rsidRPr="004A4E18" w:rsidRDefault="004A4E18" w:rsidP="000E1CA5">
      <w:pPr>
        <w:spacing w:after="0" w:line="240" w:lineRule="auto"/>
        <w:ind w:left="705" w:hanging="705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A4E1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</w:t>
      </w:r>
      <w:r w:rsidR="00CE1497">
        <w:rPr>
          <w:rFonts w:ascii="Bookman Old Style" w:eastAsia="Times New Roman" w:hAnsi="Bookman Old Style" w:cs="Times New Roman"/>
          <w:sz w:val="20"/>
          <w:szCs w:val="20"/>
          <w:lang w:eastAsia="pl-PL"/>
        </w:rPr>
        <w:t>2.</w:t>
      </w:r>
      <w:r w:rsidRPr="004A4E18">
        <w:rPr>
          <w:rFonts w:ascii="Bookman Old Style" w:eastAsia="Times New Roman" w:hAnsi="Bookman Old Style" w:cs="Times New Roman"/>
          <w:sz w:val="20"/>
          <w:szCs w:val="20"/>
          <w:lang w:eastAsia="pl-PL"/>
        </w:rPr>
        <w:t>3.</w:t>
      </w:r>
      <w:r w:rsidRPr="004A4E18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Wykaz dróg powiatowych na terenie Powiatu Starachowickiego stanowi załącznik      nr 3 </w:t>
      </w:r>
      <w:r w:rsidR="004E5F8F">
        <w:rPr>
          <w:rFonts w:ascii="Bookman Old Style" w:eastAsia="Times New Roman" w:hAnsi="Bookman Old Style" w:cs="Times New Roman"/>
          <w:sz w:val="20"/>
          <w:szCs w:val="20"/>
          <w:lang w:eastAsia="pl-PL"/>
        </w:rPr>
        <w:t>do Umowy</w:t>
      </w:r>
      <w:r w:rsidRPr="004A4E18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</w:p>
    <w:p w14:paraId="71C35CCD" w14:textId="77777777" w:rsidR="004A4E18" w:rsidRPr="004A4E18" w:rsidRDefault="004A4E18" w:rsidP="000E1CA5">
      <w:pPr>
        <w:spacing w:after="0" w:line="240" w:lineRule="auto"/>
        <w:ind w:left="705" w:hanging="705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6ECC299E" w14:textId="44D92E15" w:rsidR="004A4E18" w:rsidRPr="004A4E18" w:rsidRDefault="00CE1497" w:rsidP="000E1CA5">
      <w:pPr>
        <w:spacing w:after="0" w:line="240" w:lineRule="auto"/>
        <w:ind w:left="705" w:hanging="563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lastRenderedPageBreak/>
        <w:t>2.</w:t>
      </w:r>
      <w:r w:rsidR="004A4E18" w:rsidRPr="004A4E18">
        <w:rPr>
          <w:rFonts w:ascii="Bookman Old Style" w:eastAsia="Times New Roman" w:hAnsi="Bookman Old Style" w:cs="Times New Roman"/>
          <w:sz w:val="20"/>
          <w:szCs w:val="20"/>
          <w:lang w:eastAsia="pl-PL"/>
        </w:rPr>
        <w:t>4.</w:t>
      </w:r>
      <w:r w:rsidR="004A4E18" w:rsidRPr="004A4E18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4A4E18" w:rsidRPr="004A4E18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eastAsia="pl-PL"/>
        </w:rPr>
        <w:t>Zamawiający udostępni</w:t>
      </w:r>
      <w:r w:rsidR="008C7D81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eastAsia="pl-PL"/>
        </w:rPr>
        <w:t xml:space="preserve"> Wykonawcy</w:t>
      </w:r>
      <w:r w:rsidR="004A4E18" w:rsidRPr="004A4E18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eastAsia="pl-PL"/>
        </w:rPr>
        <w:t xml:space="preserve"> niezwłocznie po podpisaniu umowy siatkę referencyjną wraz </w:t>
      </w:r>
      <w:r w:rsidR="004A4E18" w:rsidRPr="00250BB2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eastAsia="pl-PL"/>
        </w:rPr>
        <w:t xml:space="preserve">   </w:t>
      </w:r>
      <w:r w:rsidR="004A4E18" w:rsidRPr="004A4E18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eastAsia="pl-PL"/>
        </w:rPr>
        <w:t>z długościami odcinków międzywęzłowych i ich przypisaniem do poszczególnych dróg.</w:t>
      </w:r>
    </w:p>
    <w:p w14:paraId="29658A10" w14:textId="77777777" w:rsidR="004A4E18" w:rsidRPr="004A4E18" w:rsidRDefault="004A4E18" w:rsidP="000E1CA5">
      <w:pPr>
        <w:spacing w:after="0" w:line="240" w:lineRule="auto"/>
        <w:ind w:left="705" w:hanging="563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376E3E70" w14:textId="558ED376" w:rsidR="004A4E18" w:rsidRPr="004A4E18" w:rsidRDefault="00CE1497" w:rsidP="000E1CA5">
      <w:pPr>
        <w:spacing w:after="0" w:line="240" w:lineRule="auto"/>
        <w:ind w:left="709" w:hanging="567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2.</w:t>
      </w:r>
      <w:r w:rsidR="004A4E18" w:rsidRPr="004A4E18">
        <w:rPr>
          <w:rFonts w:ascii="Bookman Old Style" w:eastAsia="Times New Roman" w:hAnsi="Bookman Old Style" w:cs="Times New Roman"/>
          <w:sz w:val="20"/>
          <w:szCs w:val="20"/>
          <w:lang w:eastAsia="pl-PL"/>
        </w:rPr>
        <w:t>5.</w:t>
      </w:r>
      <w:r w:rsidR="004A4E18" w:rsidRPr="004A4E18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W ramach przeprowadzonej kontroli zostanie dokonana:</w:t>
      </w:r>
    </w:p>
    <w:p w14:paraId="1B5E1220" w14:textId="77777777" w:rsidR="004A4E18" w:rsidRPr="004A4E18" w:rsidRDefault="004A4E18" w:rsidP="000E1CA5">
      <w:pPr>
        <w:spacing w:after="0" w:line="240" w:lineRule="auto"/>
        <w:ind w:left="851" w:hanging="142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A4E18">
        <w:rPr>
          <w:rFonts w:ascii="Bookman Old Style" w:eastAsia="Times New Roman" w:hAnsi="Bookman Old Style" w:cs="Times New Roman"/>
          <w:sz w:val="20"/>
          <w:szCs w:val="20"/>
          <w:lang w:eastAsia="pl-PL"/>
        </w:rPr>
        <w:t>- wizualna ocena stanu technicznego i przydatności do użytkowania nawierzchni jezdni,</w:t>
      </w:r>
    </w:p>
    <w:p w14:paraId="02EA1B63" w14:textId="77777777" w:rsidR="004A4E18" w:rsidRPr="004A4E18" w:rsidRDefault="004A4E18" w:rsidP="000E1CA5">
      <w:pPr>
        <w:spacing w:after="0" w:line="240" w:lineRule="auto"/>
        <w:ind w:left="851" w:right="139" w:hanging="142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A4E18">
        <w:rPr>
          <w:rFonts w:ascii="Bookman Old Style" w:eastAsia="Times New Roman" w:hAnsi="Bookman Old Style" w:cs="Times New Roman"/>
          <w:sz w:val="20"/>
          <w:szCs w:val="20"/>
          <w:lang w:eastAsia="pl-PL"/>
        </w:rPr>
        <w:t>- wizualna ocena stanu technicznego i przydatności do użytkowania pozostałych elementów pasa drogowego i jego wyposażenia, tj. chodniki, ścieżki rowerowe, zatoki postojowe i autobusowe, pobocza, skarpy, nasypy, elementy odwodnienia wraz z przepustami o świetle poniżej 150 cm, oświetlenie, elementy stałej organizacji ruchu,</w:t>
      </w:r>
    </w:p>
    <w:p w14:paraId="6A295C8F" w14:textId="77777777" w:rsidR="004A4E18" w:rsidRPr="004A4E18" w:rsidRDefault="004A4E18" w:rsidP="000E1CA5">
      <w:pPr>
        <w:spacing w:after="0" w:line="240" w:lineRule="auto"/>
        <w:ind w:left="851" w:right="23" w:hanging="143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 w:rsidRPr="004A4E1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- </w:t>
      </w:r>
      <w:r w:rsidRPr="004A4E18"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  <w:t>ocena estetyki drogi i jej otoczenia (</w:t>
      </w:r>
      <w:r w:rsidRPr="004A4E18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  <w:t>przy przeglądzie pięcioletnim)</w:t>
      </w:r>
      <w:r w:rsidRPr="004A4E18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,</w:t>
      </w:r>
      <w:r w:rsidRPr="004A4E18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</w:p>
    <w:p w14:paraId="4FD0D19D" w14:textId="20DE7B6D" w:rsidR="004A4E18" w:rsidRPr="004A4E18" w:rsidRDefault="00CE1497" w:rsidP="000E1CA5">
      <w:pPr>
        <w:spacing w:after="0" w:line="240" w:lineRule="auto"/>
        <w:ind w:left="705" w:right="23" w:hanging="563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2.</w:t>
      </w:r>
      <w:r w:rsidR="004A4E18" w:rsidRPr="004A4E18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6. </w:t>
      </w:r>
      <w:r w:rsidR="004A4E18" w:rsidRPr="004A4E18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ab/>
        <w:t>Przegląd roczny oraz pięcioletni</w:t>
      </w:r>
      <w:r w:rsidR="004A4E18" w:rsidRPr="004A4E1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dróg powiatowych musi być przeprowadzony przez osobę (osoby) posiadającą uprawnienia budowlane w odpowiedniej specjalności, upoważniające do kontrolowania stanu technicznego dróg, należącą w okresie wykonywania kontroli do odpowiedniej izby inżynierów budownictwa                        </w:t>
      </w:r>
      <w:r w:rsidR="004A4E1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</w:t>
      </w:r>
      <w:r w:rsidR="004A4E18" w:rsidRPr="004A4E1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i legitymującą się aktualnym zaświadczeniem wydanym przez tę izbę.</w:t>
      </w:r>
    </w:p>
    <w:p w14:paraId="19064197" w14:textId="77777777" w:rsidR="004A4E18" w:rsidRPr="004A4E18" w:rsidRDefault="004A4E18" w:rsidP="000E1CA5">
      <w:pPr>
        <w:spacing w:after="0" w:line="240" w:lineRule="auto"/>
        <w:ind w:left="705" w:right="23" w:hanging="70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00EF142" w14:textId="0CAE1489" w:rsidR="004A4E18" w:rsidRPr="004A4E18" w:rsidRDefault="00CE1497" w:rsidP="000E1CA5">
      <w:pPr>
        <w:spacing w:after="0" w:line="240" w:lineRule="auto"/>
        <w:ind w:left="709" w:hanging="567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2.</w:t>
      </w:r>
      <w:r w:rsidR="004A4E18" w:rsidRPr="004A4E18">
        <w:rPr>
          <w:rFonts w:ascii="Bookman Old Style" w:eastAsia="Times New Roman" w:hAnsi="Bookman Old Style" w:cs="Times New Roman"/>
          <w:sz w:val="20"/>
          <w:szCs w:val="20"/>
          <w:lang w:eastAsia="pl-PL"/>
        </w:rPr>
        <w:t>7.</w:t>
      </w:r>
      <w:r w:rsidR="004A4E18" w:rsidRPr="004A4E18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 </w:t>
      </w:r>
      <w:r w:rsidR="00250BB2" w:rsidRPr="00250BB2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eastAsia="pl-PL"/>
        </w:rPr>
        <w:t>Oceny stanu technicznego dróg</w:t>
      </w:r>
      <w:r w:rsidR="00D138F2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="004A4E18" w:rsidRPr="004A4E1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należy wykonać z podziałem na odcinki pomiarowe, których maksymalną długość wyznaczają sąsiednie punkty węzłowe, tj. miejsca przecięcia osi danej drogi z osią innej drogi, granice administracyjne, linie kolejowe itp. </w:t>
      </w:r>
    </w:p>
    <w:p w14:paraId="613F8C4B" w14:textId="77777777" w:rsidR="00250BB2" w:rsidRDefault="004A4E18" w:rsidP="000E1CA5">
      <w:pPr>
        <w:spacing w:after="0" w:line="240" w:lineRule="auto"/>
        <w:ind w:left="709" w:hanging="1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A4E18">
        <w:rPr>
          <w:rFonts w:ascii="Bookman Old Style" w:eastAsia="Times New Roman" w:hAnsi="Bookman Old Style" w:cs="Times New Roman"/>
          <w:sz w:val="20"/>
          <w:szCs w:val="20"/>
          <w:lang w:eastAsia="pl-PL"/>
        </w:rPr>
        <w:t>Odcinki pomiarowe powinny być zlokalizowane w dowiązaniu do punktów referencyjnych oraz założonego kilometrażu lokalnego.</w:t>
      </w:r>
    </w:p>
    <w:p w14:paraId="784A3BAD" w14:textId="0D5693DB" w:rsidR="004A4E18" w:rsidRPr="004A4E18" w:rsidRDefault="004A4E18" w:rsidP="000E1CA5">
      <w:pPr>
        <w:spacing w:after="0" w:line="240" w:lineRule="auto"/>
        <w:ind w:left="709" w:hanging="1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52E05FB8" w14:textId="19630272" w:rsidR="004A4E18" w:rsidRPr="004A4E18" w:rsidRDefault="00CE1497" w:rsidP="000E1CA5">
      <w:pPr>
        <w:spacing w:after="0" w:line="240" w:lineRule="auto"/>
        <w:ind w:left="705" w:hanging="563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2.</w:t>
      </w:r>
      <w:r w:rsidR="004A4E18" w:rsidRPr="004A4E18">
        <w:rPr>
          <w:rFonts w:ascii="Bookman Old Style" w:eastAsia="Times New Roman" w:hAnsi="Bookman Old Style" w:cs="Times New Roman"/>
          <w:sz w:val="20"/>
          <w:szCs w:val="20"/>
          <w:lang w:eastAsia="pl-PL"/>
        </w:rPr>
        <w:t>8.</w:t>
      </w:r>
      <w:r w:rsidR="004A4E18" w:rsidRPr="004A4E18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Dla każdej drogi powinien być sporządzony </w:t>
      </w:r>
      <w:r w:rsidR="00CE6922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oddzielny </w:t>
      </w:r>
      <w:r w:rsidR="004A4E18" w:rsidRPr="004A4E18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protokół z przeprowadzonej kontroli, który powinien zawierać:</w:t>
      </w:r>
    </w:p>
    <w:p w14:paraId="04C50A10" w14:textId="77777777" w:rsidR="004A4E18" w:rsidRPr="004A4E18" w:rsidRDefault="004A4E18" w:rsidP="000E1CA5">
      <w:pPr>
        <w:spacing w:after="0" w:line="240" w:lineRule="auto"/>
        <w:ind w:firstLine="70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161FB0BA" w14:textId="77777777" w:rsidR="004A4E18" w:rsidRPr="004A4E18" w:rsidRDefault="004A4E18" w:rsidP="000E1CA5">
      <w:pPr>
        <w:spacing w:after="0" w:line="240" w:lineRule="auto"/>
        <w:ind w:firstLine="70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A4E18">
        <w:rPr>
          <w:rFonts w:ascii="Bookman Old Style" w:eastAsia="Times New Roman" w:hAnsi="Bookman Old Style" w:cs="Times New Roman"/>
          <w:sz w:val="20"/>
          <w:szCs w:val="20"/>
          <w:lang w:eastAsia="pl-PL"/>
        </w:rPr>
        <w:t>a) numer drogi</w:t>
      </w:r>
    </w:p>
    <w:p w14:paraId="58CB89CA" w14:textId="77777777" w:rsidR="004A4E18" w:rsidRPr="004A4E18" w:rsidRDefault="004A4E18" w:rsidP="000E1CA5">
      <w:pPr>
        <w:spacing w:after="0" w:line="240" w:lineRule="auto"/>
        <w:ind w:left="993" w:hanging="28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A4E18">
        <w:rPr>
          <w:rFonts w:ascii="Bookman Old Style" w:eastAsia="Times New Roman" w:hAnsi="Bookman Old Style" w:cs="Times New Roman"/>
          <w:sz w:val="20"/>
          <w:szCs w:val="20"/>
          <w:lang w:eastAsia="pl-PL"/>
        </w:rPr>
        <w:t>b) imię, nazwisko, numer uprawnień budowlanych w odpowiedniej specjalności osoby wykonującej przegląd oraz datę wykonania przeglądu i podpis osoby wykonującej przegląd.</w:t>
      </w:r>
    </w:p>
    <w:p w14:paraId="1371E965" w14:textId="77777777" w:rsidR="004A4E18" w:rsidRPr="004A4E18" w:rsidRDefault="004A4E18" w:rsidP="000E1CA5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A4E18">
        <w:rPr>
          <w:rFonts w:ascii="Bookman Old Style" w:eastAsia="Times New Roman" w:hAnsi="Bookman Old Style" w:cs="Times New Roman"/>
          <w:sz w:val="20"/>
          <w:szCs w:val="20"/>
          <w:lang w:eastAsia="pl-PL"/>
        </w:rPr>
        <w:t>c) określenie rodzaju nawierzchni ocenianych odcinków pomiarowych,</w:t>
      </w:r>
    </w:p>
    <w:p w14:paraId="14138775" w14:textId="77777777" w:rsidR="004A4E18" w:rsidRPr="004A4E18" w:rsidRDefault="004A4E18" w:rsidP="000E1CA5">
      <w:pPr>
        <w:spacing w:after="0" w:line="240" w:lineRule="auto"/>
        <w:ind w:left="993" w:hanging="28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A4E18">
        <w:rPr>
          <w:rFonts w:ascii="Bookman Old Style" w:eastAsia="Times New Roman" w:hAnsi="Bookman Old Style" w:cs="Times New Roman"/>
          <w:sz w:val="20"/>
          <w:szCs w:val="20"/>
          <w:lang w:eastAsia="pl-PL"/>
        </w:rPr>
        <w:t>d) ocenę stanu technicznego elementów dróg w formie opisu występujących na danym odcinku pomiarowym uszkodzeń oraz przypisaniem odpowiedniej oceny zgodnie ze skalą podaną we wzorze,</w:t>
      </w:r>
    </w:p>
    <w:p w14:paraId="4C405D15" w14:textId="3AD91047" w:rsidR="004A4E18" w:rsidRPr="004062D7" w:rsidRDefault="004A4E18" w:rsidP="000E1CA5">
      <w:pPr>
        <w:spacing w:after="0" w:line="240" w:lineRule="auto"/>
        <w:ind w:left="993" w:hanging="28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A4E1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e) ocenę przydatności do użytkowania, estetyki oraz otoczenia drogi </w:t>
      </w:r>
      <w:r w:rsidR="004062D7" w:rsidRPr="004062D7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przy </w:t>
      </w:r>
      <w:r w:rsidRPr="004062D7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przegląd</w:t>
      </w:r>
      <w:r w:rsidR="004062D7" w:rsidRPr="004062D7">
        <w:rPr>
          <w:rFonts w:ascii="Bookman Old Style" w:eastAsia="Times New Roman" w:hAnsi="Bookman Old Style" w:cs="Times New Roman"/>
          <w:sz w:val="20"/>
          <w:szCs w:val="20"/>
          <w:lang w:eastAsia="pl-PL"/>
        </w:rPr>
        <w:t>zie</w:t>
      </w:r>
      <w:r w:rsidRPr="004062D7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pięcioletni</w:t>
      </w:r>
      <w:r w:rsidR="003A37A7">
        <w:rPr>
          <w:rFonts w:ascii="Bookman Old Style" w:eastAsia="Times New Roman" w:hAnsi="Bookman Old Style" w:cs="Times New Roman"/>
          <w:sz w:val="20"/>
          <w:szCs w:val="20"/>
          <w:lang w:eastAsia="pl-PL"/>
        </w:rPr>
        <w:t>m</w:t>
      </w:r>
      <w:r w:rsidRPr="004062D7">
        <w:rPr>
          <w:rFonts w:ascii="Bookman Old Style" w:eastAsia="Times New Roman" w:hAnsi="Bookman Old Style" w:cs="Times New Roman"/>
          <w:sz w:val="20"/>
          <w:szCs w:val="20"/>
          <w:lang w:eastAsia="pl-PL"/>
        </w:rPr>
        <w:t>,</w:t>
      </w:r>
    </w:p>
    <w:p w14:paraId="5C3FD6B4" w14:textId="77777777" w:rsidR="004A4E18" w:rsidRPr="004A4E18" w:rsidRDefault="004A4E18" w:rsidP="000E1CA5">
      <w:pPr>
        <w:spacing w:after="0" w:line="240" w:lineRule="auto"/>
        <w:ind w:left="993" w:hanging="28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A4E18">
        <w:rPr>
          <w:rFonts w:ascii="Bookman Old Style" w:eastAsia="Times New Roman" w:hAnsi="Bookman Old Style" w:cs="Times New Roman"/>
          <w:sz w:val="20"/>
          <w:szCs w:val="20"/>
          <w:lang w:eastAsia="pl-PL"/>
        </w:rPr>
        <w:t>f) sumaryczną ocenę stanu technicznego drogi, będącą średnią ważoną z ocen poszczególnych elementów tej drogi,</w:t>
      </w:r>
    </w:p>
    <w:p w14:paraId="181C9CB2" w14:textId="77777777" w:rsidR="004A4E18" w:rsidRPr="004A4E18" w:rsidRDefault="004A4E18" w:rsidP="000E1CA5">
      <w:pPr>
        <w:spacing w:after="0" w:line="240" w:lineRule="auto"/>
        <w:ind w:left="993" w:hanging="28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A4E18">
        <w:rPr>
          <w:rFonts w:ascii="Bookman Old Style" w:eastAsia="Times New Roman" w:hAnsi="Bookman Old Style" w:cs="Times New Roman"/>
          <w:sz w:val="20"/>
          <w:szCs w:val="20"/>
          <w:lang w:eastAsia="pl-PL"/>
        </w:rPr>
        <w:t>g) metody i środki użytkowania elementów obiektów budowlanych narażonych na szkodliwe działanie wpływów atmosferycznych i niszczące działanie innych czynników, w przypadku kontroli tych elementów,</w:t>
      </w:r>
    </w:p>
    <w:p w14:paraId="1CB42252" w14:textId="77777777" w:rsidR="004A4E18" w:rsidRPr="004A4E18" w:rsidRDefault="004A4E18" w:rsidP="000E1CA5">
      <w:pPr>
        <w:spacing w:after="0" w:line="240" w:lineRule="auto"/>
        <w:ind w:left="993" w:hanging="28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A4E18">
        <w:rPr>
          <w:rFonts w:ascii="Bookman Old Style" w:eastAsia="Times New Roman" w:hAnsi="Bookman Old Style" w:cs="Times New Roman"/>
          <w:sz w:val="20"/>
          <w:szCs w:val="20"/>
          <w:lang w:eastAsia="pl-PL"/>
        </w:rPr>
        <w:t>h) zalecenia dotyczące konieczności wykonania niezbędnych napraw, remontów lub przebudów, mających na celu poprawę stanu technicznego poszczególnych odcinków dróg,</w:t>
      </w:r>
    </w:p>
    <w:p w14:paraId="01F97FA4" w14:textId="77777777" w:rsidR="002D5F4B" w:rsidRDefault="004A4E18" w:rsidP="000E1CA5">
      <w:pPr>
        <w:spacing w:after="0" w:line="240" w:lineRule="auto"/>
        <w:ind w:left="993" w:hanging="28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A4E18">
        <w:rPr>
          <w:rFonts w:ascii="Bookman Old Style" w:eastAsia="Times New Roman" w:hAnsi="Bookman Old Style" w:cs="Times New Roman"/>
          <w:sz w:val="20"/>
          <w:szCs w:val="20"/>
          <w:lang w:eastAsia="pl-PL"/>
        </w:rPr>
        <w:t>i)</w:t>
      </w:r>
      <w:r w:rsidRPr="004A4E18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sprawdzenie wykonania zaleceń z poprzedniej kontroli.</w:t>
      </w:r>
    </w:p>
    <w:p w14:paraId="106F18C7" w14:textId="02975812" w:rsidR="004A4E18" w:rsidRPr="004A4E18" w:rsidRDefault="004A4E18" w:rsidP="000E1CA5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0ADB950" w14:textId="1153FD48" w:rsidR="004A4E18" w:rsidRPr="004A4E18" w:rsidRDefault="00CE1497" w:rsidP="000E1CA5">
      <w:pPr>
        <w:spacing w:line="240" w:lineRule="auto"/>
        <w:ind w:left="703" w:hanging="703"/>
        <w:jc w:val="both"/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2.</w:t>
      </w:r>
      <w:r w:rsidR="004A4E18" w:rsidRPr="004A4E18">
        <w:rPr>
          <w:rFonts w:ascii="Bookman Old Style" w:eastAsia="Times New Roman" w:hAnsi="Bookman Old Style" w:cs="Times New Roman"/>
          <w:sz w:val="20"/>
          <w:szCs w:val="20"/>
          <w:lang w:eastAsia="pl-PL"/>
        </w:rPr>
        <w:t>9.</w:t>
      </w:r>
      <w:r w:rsidR="004A4E18" w:rsidRPr="004A4E18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Po dokonaniu okresowej kontroli Wykonawca opracuje protokoły z kontroli dla każdej drogi zgodnie </w:t>
      </w:r>
      <w:r w:rsidR="004A4E18" w:rsidRPr="004A4E18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eastAsia="pl-PL"/>
        </w:rPr>
        <w:t xml:space="preserve">z przekazanym wzorem </w:t>
      </w:r>
      <w:r w:rsidR="002D5F4B">
        <w:rPr>
          <w:rFonts w:ascii="Bookman Old Style" w:eastAsia="Times New Roman" w:hAnsi="Bookman Old Style" w:cs="Times New Roman"/>
          <w:sz w:val="20"/>
          <w:szCs w:val="20"/>
          <w:lang w:eastAsia="pl-PL"/>
        </w:rPr>
        <w:t>stanowiącym załącznik nr 1</w:t>
      </w:r>
      <w:r w:rsidR="004E4C0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oraz załącznik nr 2</w:t>
      </w:r>
      <w:r w:rsidR="002D5F4B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do Umowy </w:t>
      </w:r>
      <w:r w:rsidR="004A4E18" w:rsidRPr="004A4E18">
        <w:rPr>
          <w:rFonts w:ascii="Bookman Old Style" w:eastAsia="Times New Roman" w:hAnsi="Bookman Old Style" w:cs="Times New Roman"/>
          <w:sz w:val="20"/>
          <w:szCs w:val="20"/>
          <w:lang w:eastAsia="pl-PL"/>
        </w:rPr>
        <w:t>oraz sporządzi dziennik objazdu dróg.</w:t>
      </w:r>
      <w:r w:rsidR="00A023FD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="00A023FD" w:rsidRPr="00A023FD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Zamawiający dopuszcza wprowadzenie zmian </w:t>
      </w:r>
      <w:r w:rsidR="00A023FD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="00A023FD" w:rsidRPr="00A023FD">
        <w:rPr>
          <w:rFonts w:ascii="Bookman Old Style" w:eastAsia="Times New Roman" w:hAnsi="Bookman Old Style" w:cs="Times New Roman"/>
          <w:sz w:val="20"/>
          <w:szCs w:val="20"/>
          <w:lang w:eastAsia="pl-PL"/>
        </w:rPr>
        <w:t>w przekazanym wzorze, po uprzednim uzgodnieniu i akceptacji Zamawiającego.</w:t>
      </w:r>
      <w:r w:rsidR="00A023FD" w:rsidRPr="00A023FD"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  <w:t xml:space="preserve"> </w:t>
      </w:r>
    </w:p>
    <w:p w14:paraId="43AAFEA4" w14:textId="1FECC097" w:rsidR="004A4E18" w:rsidRPr="004A4E18" w:rsidRDefault="00CE1497" w:rsidP="000E1CA5">
      <w:pPr>
        <w:spacing w:after="0" w:line="240" w:lineRule="auto"/>
        <w:ind w:left="705" w:hanging="70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2.</w:t>
      </w:r>
      <w:r w:rsidR="004A4E18" w:rsidRPr="004A4E18">
        <w:rPr>
          <w:rFonts w:ascii="Bookman Old Style" w:eastAsia="Times New Roman" w:hAnsi="Bookman Old Style" w:cs="Times New Roman"/>
          <w:sz w:val="20"/>
          <w:szCs w:val="20"/>
          <w:lang w:eastAsia="pl-PL"/>
        </w:rPr>
        <w:t>10.</w:t>
      </w:r>
      <w:r w:rsidR="004A4E18" w:rsidRPr="004A4E18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Opracowania</w:t>
      </w:r>
      <w:r w:rsidR="000D1DBD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zawierające informacje z wykonanej kontroli należy przekazać </w:t>
      </w:r>
      <w:r w:rsidR="00530D88">
        <w:rPr>
          <w:rFonts w:ascii="Bookman Old Style" w:eastAsia="Times New Roman" w:hAnsi="Bookman Old Style" w:cs="Times New Roman"/>
          <w:sz w:val="20"/>
          <w:szCs w:val="20"/>
          <w:lang w:eastAsia="pl-PL"/>
        </w:rPr>
        <w:t>Z</w:t>
      </w:r>
      <w:r w:rsidR="000D1DBD">
        <w:rPr>
          <w:rFonts w:ascii="Bookman Old Style" w:eastAsia="Times New Roman" w:hAnsi="Bookman Old Style" w:cs="Times New Roman"/>
          <w:sz w:val="20"/>
          <w:szCs w:val="20"/>
          <w:lang w:eastAsia="pl-PL"/>
        </w:rPr>
        <w:t>amawiającemu w wersji:</w:t>
      </w:r>
      <w:r w:rsidR="004A4E18" w:rsidRPr="004A4E1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</w:t>
      </w:r>
    </w:p>
    <w:p w14:paraId="11F7A57C" w14:textId="77777777" w:rsidR="004A4E18" w:rsidRPr="004A4E18" w:rsidRDefault="004A4E18" w:rsidP="000E1CA5">
      <w:pPr>
        <w:spacing w:after="0" w:line="240" w:lineRule="auto"/>
        <w:ind w:left="705" w:hanging="70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A4E18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</w:p>
    <w:p w14:paraId="76576D02" w14:textId="5E7D5419" w:rsidR="001A1ACA" w:rsidRPr="001A1ACA" w:rsidRDefault="001A1ACA" w:rsidP="001A1ACA">
      <w:pPr>
        <w:spacing w:after="0" w:line="240" w:lineRule="auto"/>
        <w:ind w:left="705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</w:pPr>
      <w:r w:rsidRPr="001A1ACA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a.</w:t>
      </w:r>
      <w:r w:rsidRPr="001A1ACA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ab/>
      </w:r>
      <w:r w:rsidRPr="001A1ACA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  <w:t>Wersja papierowa:</w:t>
      </w:r>
    </w:p>
    <w:p w14:paraId="12FDEA94" w14:textId="77777777" w:rsidR="001A1ACA" w:rsidRPr="001A1ACA" w:rsidRDefault="001A1ACA" w:rsidP="001A1AC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321CE531" w14:textId="77777777" w:rsidR="001A1ACA" w:rsidRPr="001A1ACA" w:rsidRDefault="001A1ACA" w:rsidP="001A1ACA">
      <w:pPr>
        <w:spacing w:after="0" w:line="240" w:lineRule="auto"/>
        <w:ind w:firstLine="70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A1ACA">
        <w:rPr>
          <w:rFonts w:ascii="Bookman Old Style" w:eastAsia="Times New Roman" w:hAnsi="Bookman Old Style" w:cs="Times New Roman"/>
          <w:sz w:val="20"/>
          <w:szCs w:val="20"/>
          <w:lang w:eastAsia="pl-PL"/>
        </w:rPr>
        <w:t>- protokół z kontroli dla każdej drogi wraz z danymi z przeglądu – 1 szt.,</w:t>
      </w:r>
    </w:p>
    <w:p w14:paraId="19914FD6" w14:textId="77777777" w:rsidR="001A1ACA" w:rsidRPr="001A1ACA" w:rsidRDefault="001A1ACA" w:rsidP="001A1ACA">
      <w:pPr>
        <w:spacing w:after="0" w:line="240" w:lineRule="auto"/>
        <w:ind w:firstLine="705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A1ACA">
        <w:rPr>
          <w:rFonts w:ascii="Bookman Old Style" w:eastAsia="Times New Roman" w:hAnsi="Bookman Old Style" w:cs="Times New Roman"/>
          <w:sz w:val="20"/>
          <w:szCs w:val="20"/>
          <w:lang w:eastAsia="pl-PL"/>
        </w:rPr>
        <w:t>- dziennik objazdu dróg – 1 szt.</w:t>
      </w:r>
      <w:r w:rsidRPr="001A1ACA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</w:p>
    <w:p w14:paraId="76B07FB5" w14:textId="4C94B9DC" w:rsidR="001A1ACA" w:rsidRPr="001A1ACA" w:rsidRDefault="001A1ACA" w:rsidP="001A1ACA">
      <w:pPr>
        <w:spacing w:after="0" w:line="240" w:lineRule="auto"/>
        <w:ind w:left="705"/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</w:pPr>
      <w:r w:rsidRPr="001A1ACA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lastRenderedPageBreak/>
        <w:t>b.</w:t>
      </w:r>
      <w:r w:rsidRPr="001A1ACA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ab/>
      </w:r>
      <w:r w:rsidRPr="001A1ACA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  <w:t>Wersja elektroniczna (na nośniku CD, DVD) w ilości 1 szt.:</w:t>
      </w:r>
    </w:p>
    <w:p w14:paraId="6C204115" w14:textId="77777777" w:rsidR="001A1ACA" w:rsidRPr="001A1ACA" w:rsidRDefault="001A1ACA" w:rsidP="001A1ACA">
      <w:pPr>
        <w:spacing w:after="0" w:line="240" w:lineRule="auto"/>
        <w:ind w:left="705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A1ACA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- protokół z kontroli dla każdej drogi wraz z danymi z przeglądu (format .docx, .xls),</w:t>
      </w:r>
      <w:r w:rsidRPr="001A1ACA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- dziennik objazdu dróg (format .docx, .xls).</w:t>
      </w:r>
    </w:p>
    <w:p w14:paraId="10378F9A" w14:textId="5439DC62" w:rsidR="001236AD" w:rsidRPr="000D1DBD" w:rsidRDefault="001236AD" w:rsidP="000E1CA5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3E8CB9F9" w14:textId="77777777" w:rsidR="001236AD" w:rsidRPr="001236AD" w:rsidRDefault="001236AD" w:rsidP="000E1CA5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</w:pPr>
      <w:r w:rsidRPr="001236AD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</w:t>
      </w:r>
    </w:p>
    <w:p w14:paraId="37C753AF" w14:textId="77777777" w:rsidR="001236AD" w:rsidRPr="004A4E18" w:rsidRDefault="001236AD" w:rsidP="000E1CA5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4E18"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 2</w:t>
      </w:r>
    </w:p>
    <w:p w14:paraId="74E22C53" w14:textId="77777777" w:rsidR="001236AD" w:rsidRPr="004A4E18" w:rsidRDefault="001236AD" w:rsidP="000E1CA5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4E18"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 REALIZACJI</w:t>
      </w:r>
    </w:p>
    <w:p w14:paraId="7C9E55E9" w14:textId="77777777" w:rsidR="00197AF5" w:rsidRDefault="00197AF5" w:rsidP="000E1CA5">
      <w:pPr>
        <w:spacing w:after="0" w:line="240" w:lineRule="auto"/>
        <w:ind w:left="360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3CB5E7F" w14:textId="07CDC8D5" w:rsidR="001236AD" w:rsidRPr="001236AD" w:rsidRDefault="001236AD" w:rsidP="000E1CA5">
      <w:pPr>
        <w:spacing w:after="0" w:line="240" w:lineRule="auto"/>
        <w:ind w:left="360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36AD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Termin wykonania zamówienia – </w:t>
      </w:r>
      <w:r w:rsidRPr="001236AD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60 dni od dnia zawarcia umowy.</w:t>
      </w:r>
    </w:p>
    <w:p w14:paraId="4BF4E8CE" w14:textId="77777777" w:rsidR="001236AD" w:rsidRPr="004A4E18" w:rsidRDefault="001236AD" w:rsidP="000E1CA5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snapToGrid w:val="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354FA7" w14:textId="6152D73C" w:rsidR="001236AD" w:rsidRPr="004A4E18" w:rsidRDefault="001236AD" w:rsidP="000E1CA5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4E18"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 3</w:t>
      </w:r>
    </w:p>
    <w:p w14:paraId="2F3D5F22" w14:textId="77777777" w:rsidR="001236AD" w:rsidRPr="004A4E18" w:rsidRDefault="001236AD" w:rsidP="000E1CA5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4E18"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WYNAGRODZENIE</w:t>
      </w:r>
    </w:p>
    <w:p w14:paraId="60776E4C" w14:textId="77777777" w:rsidR="001236AD" w:rsidRPr="001236AD" w:rsidRDefault="001236AD" w:rsidP="000E1CA5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</w:pPr>
    </w:p>
    <w:p w14:paraId="60CF4D5F" w14:textId="6D67DEA2" w:rsidR="001236AD" w:rsidRPr="001236AD" w:rsidRDefault="001236AD" w:rsidP="000E1CA5">
      <w:pPr>
        <w:tabs>
          <w:tab w:val="left" w:pos="9096"/>
        </w:tabs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</w:pP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>1</w:t>
      </w:r>
      <w:r w:rsidR="00197AF5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>.</w:t>
      </w: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 Rozliczenie za wykonaną usługę odbywać się będzie </w:t>
      </w:r>
      <w:r w:rsidR="00197AF5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>w oparciu o</w:t>
      </w: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 następującą cenę jednostkową</w:t>
      </w:r>
      <w:r w:rsidR="00197AF5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 wskazaną w ofercie wykonawcy z dnia [_____] („</w:t>
      </w:r>
      <w:r w:rsidR="00197AF5" w:rsidRPr="00197AF5"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pl-PL"/>
        </w:rPr>
        <w:t>Oferta Wykonawcy</w:t>
      </w:r>
      <w:r w:rsidR="00197AF5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>”)</w:t>
      </w: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>:</w:t>
      </w:r>
    </w:p>
    <w:p w14:paraId="0BD827B5" w14:textId="77777777" w:rsidR="001236AD" w:rsidRPr="001236AD" w:rsidRDefault="001236AD" w:rsidP="000E1CA5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</w:pPr>
    </w:p>
    <w:p w14:paraId="7E77F755" w14:textId="77777777" w:rsidR="001236AD" w:rsidRPr="001236AD" w:rsidRDefault="001236AD" w:rsidP="000E1CA5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  <w:r w:rsidRPr="001236AD">
        <w:rPr>
          <w:rFonts w:ascii="Bookman Old Style" w:eastAsia="Times New Roman" w:hAnsi="Bookman Old Style" w:cs="Bookman Old Style"/>
          <w:b/>
          <w:snapToGrid w:val="0"/>
          <w:sz w:val="20"/>
          <w:szCs w:val="20"/>
          <w:lang w:eastAsia="pl-PL"/>
        </w:rPr>
        <w:t xml:space="preserve"> </w:t>
      </w:r>
      <w:r w:rsidRPr="001236AD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  ............. zł/ km netto   </w:t>
      </w:r>
    </w:p>
    <w:p w14:paraId="5B587B01" w14:textId="4B66ECF4" w:rsidR="001236AD" w:rsidRPr="001236AD" w:rsidRDefault="001236AD" w:rsidP="000E1CA5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  <w:r w:rsidRPr="001236AD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 </w:t>
      </w:r>
      <w:r w:rsidR="00197AF5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 </w:t>
      </w:r>
      <w:r w:rsidRPr="001236AD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............ podatek VAT  (……%)         </w:t>
      </w:r>
    </w:p>
    <w:p w14:paraId="6C73AA68" w14:textId="0CDA8F5C" w:rsidR="001236AD" w:rsidRPr="001236AD" w:rsidRDefault="00197AF5" w:rsidP="000E1CA5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b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  </w:t>
      </w:r>
      <w:r w:rsidR="001236AD" w:rsidRPr="001236AD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</w:t>
      </w:r>
      <w:r w:rsidR="001236AD" w:rsidRPr="001236AD">
        <w:rPr>
          <w:rFonts w:ascii="Bookman Old Style" w:eastAsia="Times New Roman" w:hAnsi="Bookman Old Style" w:cs="Bookman Old Style"/>
          <w:b/>
          <w:snapToGrid w:val="0"/>
          <w:sz w:val="20"/>
          <w:szCs w:val="20"/>
          <w:lang w:eastAsia="pl-PL"/>
        </w:rPr>
        <w:t>............... zł/km  brutto</w:t>
      </w:r>
    </w:p>
    <w:p w14:paraId="2C5D37D7" w14:textId="77777777" w:rsidR="001236AD" w:rsidRPr="001236AD" w:rsidRDefault="001236AD" w:rsidP="000E1CA5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b/>
          <w:snapToGrid w:val="0"/>
          <w:sz w:val="20"/>
          <w:szCs w:val="20"/>
          <w:lang w:eastAsia="pl-PL"/>
        </w:rPr>
      </w:pPr>
      <w:r w:rsidRPr="001236AD">
        <w:rPr>
          <w:rFonts w:ascii="Bookman Old Style" w:eastAsia="Times New Roman" w:hAnsi="Bookman Old Style" w:cs="Bookman Old Style"/>
          <w:bCs/>
          <w:i/>
          <w:iCs/>
          <w:snapToGrid w:val="0"/>
          <w:sz w:val="20"/>
          <w:szCs w:val="20"/>
          <w:lang w:eastAsia="pl-PL"/>
        </w:rPr>
        <w:t xml:space="preserve"> (słownie złotych brutto :    ........................................................................................................)</w:t>
      </w:r>
    </w:p>
    <w:p w14:paraId="0F3407DA" w14:textId="77777777" w:rsidR="001236AD" w:rsidRPr="001236AD" w:rsidRDefault="001236AD" w:rsidP="000E1CA5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</w:pPr>
    </w:p>
    <w:p w14:paraId="5A1DFA61" w14:textId="2DF2DD00" w:rsidR="001236AD" w:rsidRPr="001236AD" w:rsidRDefault="001236AD" w:rsidP="000E1CA5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</w:pP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2.  Przewidywana wartość </w:t>
      </w:r>
      <w:r w:rsidR="00197AF5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>U</w:t>
      </w: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>mowy wynosi</w:t>
      </w:r>
      <w:r w:rsidR="00197AF5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 zgodnie z Ofertą Wykonawcy</w:t>
      </w: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:  </w:t>
      </w:r>
    </w:p>
    <w:p w14:paraId="4B1B4051" w14:textId="77777777" w:rsidR="001236AD" w:rsidRPr="001236AD" w:rsidRDefault="001236AD" w:rsidP="000E1CA5">
      <w:pPr>
        <w:tabs>
          <w:tab w:val="left" w:pos="9096"/>
        </w:tabs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napToGrid w:val="0"/>
          <w:color w:val="FF0000"/>
          <w:sz w:val="20"/>
          <w:szCs w:val="20"/>
          <w:lang w:eastAsia="pl-PL"/>
        </w:rPr>
      </w:pPr>
    </w:p>
    <w:p w14:paraId="6F7F3E89" w14:textId="77777777" w:rsidR="001236AD" w:rsidRPr="001236AD" w:rsidRDefault="001236AD" w:rsidP="000E1CA5">
      <w:pPr>
        <w:tabs>
          <w:tab w:val="left" w:pos="9096"/>
        </w:tabs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</w:pP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>……………. zł brutto słownie złotych:  .....................................................................</w:t>
      </w:r>
    </w:p>
    <w:p w14:paraId="0792B90C" w14:textId="77777777" w:rsidR="00197AF5" w:rsidRDefault="001236AD" w:rsidP="000E1CA5">
      <w:pPr>
        <w:tabs>
          <w:tab w:val="left" w:pos="9096"/>
        </w:tabs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</w:pP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>w tym ……% podatek VAT.</w:t>
      </w:r>
    </w:p>
    <w:p w14:paraId="62CB3F23" w14:textId="77777777" w:rsidR="00197AF5" w:rsidRDefault="00197AF5" w:rsidP="000E1CA5">
      <w:pPr>
        <w:tabs>
          <w:tab w:val="left" w:pos="9096"/>
        </w:tabs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</w:pPr>
    </w:p>
    <w:p w14:paraId="52A6C152" w14:textId="7FC385C7" w:rsidR="001236AD" w:rsidRPr="001236AD" w:rsidRDefault="001236AD" w:rsidP="000E1CA5">
      <w:pPr>
        <w:spacing w:after="0" w:line="240" w:lineRule="auto"/>
        <w:ind w:left="360" w:right="23" w:hanging="36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>3</w:t>
      </w:r>
      <w:r w:rsidR="00197AF5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.  </w:t>
      </w: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>W przypadku gdyby ilość rzeczywiście wykonanego kilometrażu przeglądów dróg  odbiegała od podanej w zamówieniu ilości kilometrów</w:t>
      </w:r>
      <w:r w:rsidR="00197AF5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 (</w:t>
      </w:r>
      <w:r w:rsidR="00197AF5" w:rsidRPr="004A4E18">
        <w:rPr>
          <w:rFonts w:ascii="Bookman Old Style" w:eastAsia="Times New Roman" w:hAnsi="Bookman Old Style" w:cs="Times New Roman"/>
          <w:sz w:val="20"/>
          <w:szCs w:val="20"/>
          <w:lang w:eastAsia="pl-PL"/>
        </w:rPr>
        <w:t>240,430 km.</w:t>
      </w:r>
      <w:r w:rsidR="00197AF5" w:rsidRPr="00197AF5">
        <w:rPr>
          <w:rFonts w:ascii="Bookman Old Style" w:eastAsia="Times New Roman" w:hAnsi="Bookman Old Style" w:cs="Times New Roman"/>
          <w:sz w:val="20"/>
          <w:szCs w:val="20"/>
          <w:lang w:eastAsia="pl-PL"/>
        </w:rPr>
        <w:t>)</w:t>
      </w:r>
      <w:r w:rsidR="00197AF5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Wykonawca otrzyma zapłatę  wynikającą z przemnożenia ilości faktycznie wykonanego kilometrażu przez cenę jednostkową </w:t>
      </w:r>
      <w:r w:rsidR="00197AF5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>wskazaną w ust. 1</w:t>
      </w: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 i nie  nabywa prawa z tego tytułu do jakichkolwiek roszczeń w stosunku do Zamawiającego.</w:t>
      </w:r>
    </w:p>
    <w:p w14:paraId="6253463F" w14:textId="77777777" w:rsidR="001236AD" w:rsidRPr="001236AD" w:rsidRDefault="001236AD" w:rsidP="000E1CA5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</w:pPr>
    </w:p>
    <w:p w14:paraId="2FBAC876" w14:textId="35605CC5" w:rsidR="001236AD" w:rsidRPr="001236AD" w:rsidRDefault="001236AD" w:rsidP="000E1CA5">
      <w:pPr>
        <w:tabs>
          <w:tab w:val="left" w:pos="9096"/>
        </w:tabs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</w:pP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>4</w:t>
      </w:r>
      <w:r w:rsidR="00197AF5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>.</w:t>
      </w: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 Zmiana wartości </w:t>
      </w:r>
      <w:r w:rsidR="00197AF5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>U</w:t>
      </w: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mowy podana w </w:t>
      </w:r>
      <w:r w:rsidR="00197AF5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>ust.</w:t>
      </w: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 </w:t>
      </w:r>
      <w:r w:rsidR="00197AF5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>2,</w:t>
      </w: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 w zależności od wykonanego kilometrażu przeglądu dróg</w:t>
      </w:r>
      <w:r w:rsidR="00197AF5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>,</w:t>
      </w: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 nie wymaga sporządzenia aneksu do </w:t>
      </w:r>
      <w:r w:rsidR="00197AF5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>U</w:t>
      </w: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>mowy.</w:t>
      </w:r>
    </w:p>
    <w:p w14:paraId="0CE8095E" w14:textId="77777777" w:rsidR="000E1CA5" w:rsidRDefault="000E1CA5" w:rsidP="00C83835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Bookman Old Style"/>
          <w:b/>
          <w:snapToGrid w:val="0"/>
          <w:sz w:val="20"/>
          <w:szCs w:val="20"/>
          <w:lang w:eastAsia="pl-PL"/>
        </w:rPr>
      </w:pPr>
    </w:p>
    <w:p w14:paraId="530BF1D0" w14:textId="54639F6D" w:rsidR="001236AD" w:rsidRPr="001236AD" w:rsidRDefault="001236AD" w:rsidP="000E1CA5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snapToGrid w:val="0"/>
          <w:sz w:val="20"/>
          <w:szCs w:val="20"/>
          <w:lang w:eastAsia="pl-PL"/>
        </w:rPr>
      </w:pPr>
      <w:r w:rsidRPr="001236AD">
        <w:rPr>
          <w:rFonts w:ascii="Bookman Old Style" w:eastAsia="Times New Roman" w:hAnsi="Bookman Old Style" w:cs="Bookman Old Style"/>
          <w:b/>
          <w:snapToGrid w:val="0"/>
          <w:sz w:val="20"/>
          <w:szCs w:val="20"/>
          <w:lang w:eastAsia="pl-PL"/>
        </w:rPr>
        <w:t xml:space="preserve">§ </w:t>
      </w:r>
      <w:r w:rsidR="002B5C20">
        <w:rPr>
          <w:rFonts w:ascii="Bookman Old Style" w:eastAsia="Times New Roman" w:hAnsi="Bookman Old Style" w:cs="Bookman Old Style"/>
          <w:b/>
          <w:snapToGrid w:val="0"/>
          <w:sz w:val="20"/>
          <w:szCs w:val="20"/>
          <w:lang w:eastAsia="pl-PL"/>
        </w:rPr>
        <w:t>4</w:t>
      </w:r>
    </w:p>
    <w:p w14:paraId="0C48A00B" w14:textId="77777777" w:rsidR="001236AD" w:rsidRPr="004A4E18" w:rsidRDefault="001236AD" w:rsidP="000E1CA5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snapToGrid w:val="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4E18">
        <w:rPr>
          <w:rFonts w:ascii="Bookman Old Style" w:eastAsia="Times New Roman" w:hAnsi="Bookman Old Style" w:cs="Bookman Old Style"/>
          <w:b/>
          <w:snapToGrid w:val="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 PŁATNOŚCI</w:t>
      </w:r>
    </w:p>
    <w:p w14:paraId="5A31188C" w14:textId="77777777" w:rsidR="00276DAE" w:rsidRDefault="00276DAE" w:rsidP="000E1CA5">
      <w:pPr>
        <w:tabs>
          <w:tab w:val="left" w:pos="360"/>
        </w:tabs>
        <w:suppressAutoHyphens/>
        <w:spacing w:after="0" w:line="240" w:lineRule="auto"/>
        <w:ind w:left="360" w:hanging="345"/>
        <w:jc w:val="both"/>
        <w:rPr>
          <w:rFonts w:ascii="Bookman Old Style" w:eastAsia="Times New Roman" w:hAnsi="Bookman Old Style" w:cs="Calibri"/>
          <w:sz w:val="20"/>
          <w:szCs w:val="20"/>
          <w:lang w:eastAsia="ar-SA"/>
        </w:rPr>
      </w:pPr>
    </w:p>
    <w:p w14:paraId="5478233E" w14:textId="06F37441" w:rsidR="00276DAE" w:rsidRPr="00276DAE" w:rsidRDefault="00276DAE" w:rsidP="000E1CA5">
      <w:pPr>
        <w:tabs>
          <w:tab w:val="left" w:pos="360"/>
        </w:tabs>
        <w:suppressAutoHyphens/>
        <w:spacing w:after="0" w:line="240" w:lineRule="auto"/>
        <w:ind w:left="360" w:hanging="345"/>
        <w:jc w:val="both"/>
        <w:rPr>
          <w:rFonts w:ascii="Bookman Old Style" w:eastAsia="Times New Roman" w:hAnsi="Bookman Old Style" w:cs="Calibri"/>
          <w:sz w:val="20"/>
          <w:szCs w:val="20"/>
          <w:lang w:eastAsia="ar-SA"/>
        </w:rPr>
      </w:pPr>
      <w:r w:rsidRPr="00276DAE">
        <w:rPr>
          <w:rFonts w:ascii="Bookman Old Style" w:eastAsia="Times New Roman" w:hAnsi="Bookman Old Style" w:cs="Calibri"/>
          <w:sz w:val="20"/>
          <w:szCs w:val="20"/>
          <w:lang w:eastAsia="ar-SA"/>
        </w:rPr>
        <w:t>1.</w:t>
      </w:r>
      <w:r w:rsidRPr="00276DAE">
        <w:rPr>
          <w:rFonts w:ascii="Bookman Old Style" w:eastAsia="Times New Roman" w:hAnsi="Bookman Old Style" w:cs="Calibri"/>
          <w:sz w:val="20"/>
          <w:szCs w:val="20"/>
          <w:lang w:eastAsia="ar-SA"/>
        </w:rPr>
        <w:tab/>
      </w:r>
      <w:r w:rsidRPr="00276DAE">
        <w:rPr>
          <w:rFonts w:ascii="Bookman Old Style" w:eastAsia="Times New Roman" w:hAnsi="Bookman Old Style" w:cs="Calibri"/>
          <w:color w:val="000000"/>
          <w:sz w:val="20"/>
          <w:szCs w:val="20"/>
          <w:lang w:eastAsia="ar-SA"/>
        </w:rPr>
        <w:t>Rozliczenie za wykonan</w:t>
      </w:r>
      <w:r w:rsidR="00530D88">
        <w:rPr>
          <w:rFonts w:ascii="Bookman Old Style" w:eastAsia="Times New Roman" w:hAnsi="Bookman Old Style" w:cs="Calibri"/>
          <w:color w:val="000000"/>
          <w:sz w:val="20"/>
          <w:szCs w:val="20"/>
          <w:lang w:eastAsia="ar-SA"/>
        </w:rPr>
        <w:t>ą</w:t>
      </w:r>
      <w:r w:rsidRPr="00276DAE">
        <w:rPr>
          <w:rFonts w:ascii="Bookman Old Style" w:eastAsia="Times New Roman" w:hAnsi="Bookman Old Style" w:cs="Calibri"/>
          <w:color w:val="000000"/>
          <w:sz w:val="20"/>
          <w:szCs w:val="20"/>
          <w:lang w:eastAsia="ar-SA"/>
        </w:rPr>
        <w:t xml:space="preserve"> </w:t>
      </w:r>
      <w:r w:rsidR="00530D88">
        <w:rPr>
          <w:rFonts w:ascii="Bookman Old Style" w:eastAsia="Times New Roman" w:hAnsi="Bookman Old Style" w:cs="Calibri"/>
          <w:color w:val="000000"/>
          <w:sz w:val="20"/>
          <w:szCs w:val="20"/>
          <w:lang w:eastAsia="ar-SA"/>
        </w:rPr>
        <w:t>usługę</w:t>
      </w:r>
      <w:r w:rsidRPr="00276DAE">
        <w:rPr>
          <w:rFonts w:ascii="Bookman Old Style" w:eastAsia="Times New Roman" w:hAnsi="Bookman Old Style" w:cs="Calibri"/>
          <w:color w:val="000000"/>
          <w:sz w:val="20"/>
          <w:szCs w:val="20"/>
          <w:lang w:eastAsia="ar-SA"/>
        </w:rPr>
        <w:t xml:space="preserve"> odbywać się będzie fakturą VAT po dokonaniu odbior</w:t>
      </w:r>
      <w:r w:rsidR="00530D88">
        <w:rPr>
          <w:rFonts w:ascii="Bookman Old Style" w:eastAsia="Times New Roman" w:hAnsi="Bookman Old Style" w:cs="Calibri"/>
          <w:color w:val="000000"/>
          <w:sz w:val="20"/>
          <w:szCs w:val="20"/>
          <w:lang w:eastAsia="ar-SA"/>
        </w:rPr>
        <w:t>u</w:t>
      </w:r>
      <w:r w:rsidRPr="00276DAE">
        <w:rPr>
          <w:rFonts w:ascii="Bookman Old Style" w:eastAsia="Times New Roman" w:hAnsi="Bookman Old Style" w:cs="Calibri"/>
          <w:color w:val="000000"/>
          <w:sz w:val="20"/>
          <w:szCs w:val="20"/>
          <w:lang w:eastAsia="ar-SA"/>
        </w:rPr>
        <w:t xml:space="preserve"> </w:t>
      </w:r>
      <w:r w:rsidR="00530D88">
        <w:rPr>
          <w:rFonts w:ascii="Bookman Old Style" w:eastAsia="Times New Roman" w:hAnsi="Bookman Old Style" w:cs="Calibri"/>
          <w:color w:val="000000"/>
          <w:sz w:val="20"/>
          <w:szCs w:val="20"/>
          <w:lang w:eastAsia="ar-SA"/>
        </w:rPr>
        <w:t>usług</w:t>
      </w:r>
      <w:r w:rsidRPr="00276DAE">
        <w:rPr>
          <w:rFonts w:ascii="Bookman Old Style" w:eastAsia="Times New Roman" w:hAnsi="Bookman Old Style" w:cs="Calibri"/>
          <w:color w:val="000000"/>
          <w:sz w:val="20"/>
          <w:szCs w:val="20"/>
          <w:lang w:eastAsia="ar-SA"/>
        </w:rPr>
        <w:t>.</w:t>
      </w:r>
      <w:r w:rsidRPr="00276DAE">
        <w:rPr>
          <w:rFonts w:ascii="Bookman Old Style" w:eastAsia="Times New Roman" w:hAnsi="Bookman Old Style" w:cs="Calibri"/>
          <w:sz w:val="20"/>
          <w:szCs w:val="20"/>
          <w:lang w:eastAsia="ar-SA"/>
        </w:rPr>
        <w:t xml:space="preserve"> </w:t>
      </w:r>
    </w:p>
    <w:p w14:paraId="1FECD5D2" w14:textId="77777777" w:rsidR="00276DAE" w:rsidRPr="00276DAE" w:rsidRDefault="00276DAE" w:rsidP="000E1CA5">
      <w:pPr>
        <w:tabs>
          <w:tab w:val="left" w:pos="360"/>
        </w:tabs>
        <w:suppressAutoHyphens/>
        <w:spacing w:after="0" w:line="240" w:lineRule="auto"/>
        <w:ind w:left="15"/>
        <w:jc w:val="both"/>
        <w:rPr>
          <w:rFonts w:ascii="Bookman Old Style" w:eastAsia="Times New Roman" w:hAnsi="Bookman Old Style" w:cs="Calibri"/>
          <w:sz w:val="20"/>
          <w:szCs w:val="20"/>
          <w:lang w:eastAsia="ar-SA"/>
        </w:rPr>
      </w:pPr>
    </w:p>
    <w:p w14:paraId="5BD39A07" w14:textId="25E2ECC2" w:rsidR="00276DAE" w:rsidRPr="00276DAE" w:rsidRDefault="00276DAE" w:rsidP="000E1CA5">
      <w:pPr>
        <w:tabs>
          <w:tab w:val="left" w:pos="9096"/>
        </w:tabs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276DAE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2. </w:t>
      </w:r>
      <w:r w:rsidRPr="00276DAE">
        <w:rPr>
          <w:rFonts w:ascii="Bookman Old Style" w:eastAsia="Times New Roman" w:hAnsi="Bookman Old Style" w:cs="Bookman Old Style"/>
          <w:sz w:val="20"/>
          <w:szCs w:val="20"/>
          <w:u w:val="single"/>
          <w:lang w:eastAsia="pl-PL"/>
        </w:rPr>
        <w:t>Podstawą do wystawienia  faktury</w:t>
      </w:r>
      <w:r w:rsidRPr="00276DAE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będzie </w:t>
      </w:r>
      <w:r w:rsidRPr="00276DAE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protokół</w:t>
      </w:r>
      <w:r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zdawczo-odbiorczy potwierdzający wykonanie usługi</w:t>
      </w:r>
      <w:r w:rsidRPr="00276DAE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</w:t>
      </w:r>
      <w:r w:rsidRPr="00276DAE">
        <w:rPr>
          <w:rFonts w:ascii="Bookman Old Style" w:eastAsia="Times New Roman" w:hAnsi="Bookman Old Style" w:cs="Bookman Old Style"/>
          <w:color w:val="FF0000"/>
          <w:sz w:val="20"/>
          <w:szCs w:val="20"/>
          <w:lang w:eastAsia="pl-PL"/>
        </w:rPr>
        <w:t xml:space="preserve"> </w:t>
      </w:r>
      <w:r w:rsidRPr="00276DAE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podpisany</w:t>
      </w:r>
      <w:r w:rsidRPr="00276DAE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przez  osoby uczestniczące w odbiorze ze strony Zamawiającego oraz Wykonawcy i </w:t>
      </w:r>
      <w:r w:rsidRPr="00276DAE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zatwierdzony</w:t>
      </w:r>
      <w:r w:rsidRPr="00276DAE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przez Dyrektora Zarządu Dróg Powiatowych.</w:t>
      </w:r>
    </w:p>
    <w:p w14:paraId="5FC8D5FC" w14:textId="77777777" w:rsidR="00276DAE" w:rsidRPr="00276DAE" w:rsidRDefault="00276DAE" w:rsidP="000E1CA5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36C5FD6A" w14:textId="77777777" w:rsidR="00276DAE" w:rsidRPr="00276DAE" w:rsidRDefault="00276DAE" w:rsidP="000E1CA5">
      <w:pPr>
        <w:tabs>
          <w:tab w:val="left" w:pos="9096"/>
        </w:tabs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276DAE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3. Płatność wynagrodzenia  dla Wykonawcy  dokonywana będzie na podstawie prawidłowo wystawionej   faktury  VAT w ciągu </w:t>
      </w:r>
      <w:r w:rsidRPr="00276DAE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21 dni</w:t>
      </w:r>
      <w:r w:rsidRPr="00276DAE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</w:t>
      </w:r>
      <w:r w:rsidRPr="00276DAE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kalendarzowych</w:t>
      </w:r>
      <w:r w:rsidRPr="00276DAE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od dnia  doręczenia  faktury Zamawiającemu.</w:t>
      </w:r>
    </w:p>
    <w:p w14:paraId="64978F51" w14:textId="77777777" w:rsidR="00276DAE" w:rsidRPr="00276DAE" w:rsidRDefault="00276DAE" w:rsidP="000E1C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14:paraId="2561FF07" w14:textId="77777777" w:rsidR="00276DAE" w:rsidRPr="00276DAE" w:rsidRDefault="00276DAE" w:rsidP="000E1C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  <w:r w:rsidRPr="00276DAE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4. Faktury należy wystawiać w następujący sposób::</w:t>
      </w:r>
    </w:p>
    <w:p w14:paraId="3B8178E6" w14:textId="77777777" w:rsidR="00276DAE" w:rsidRPr="00276DAE" w:rsidRDefault="00276DAE" w:rsidP="000E1C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</w:p>
    <w:p w14:paraId="7107E2B9" w14:textId="77777777" w:rsidR="00276DAE" w:rsidRPr="00276DAE" w:rsidRDefault="00276DAE" w:rsidP="000E1C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276DAE">
        <w:rPr>
          <w:rFonts w:ascii="Bookman Old Style" w:eastAsia="Times New Roman" w:hAnsi="Bookman Old Style" w:cs="Bookman Old Style"/>
          <w:b/>
          <w:color w:val="000000"/>
          <w:sz w:val="20"/>
          <w:szCs w:val="20"/>
          <w:lang w:eastAsia="pl-PL"/>
        </w:rPr>
        <w:t>Nabywca :</w:t>
      </w:r>
      <w:r w:rsidRPr="00276DAE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  Powiat Starachowicki </w:t>
      </w:r>
    </w:p>
    <w:p w14:paraId="5691C4DF" w14:textId="77777777" w:rsidR="00276DAE" w:rsidRPr="00276DAE" w:rsidRDefault="00276DAE" w:rsidP="000E1C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276DAE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                 ul. Władysława Borkowskiego 4 </w:t>
      </w:r>
    </w:p>
    <w:p w14:paraId="313A8DFB" w14:textId="77777777" w:rsidR="00276DAE" w:rsidRPr="00276DAE" w:rsidRDefault="00276DAE" w:rsidP="000E1C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276DAE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                 27-200 Starachowice</w:t>
      </w:r>
    </w:p>
    <w:p w14:paraId="2E65B066" w14:textId="77777777" w:rsidR="00276DAE" w:rsidRPr="00276DAE" w:rsidRDefault="00276DAE" w:rsidP="000E1C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276DAE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                 NIP: 664 -19-34-337</w:t>
      </w:r>
    </w:p>
    <w:p w14:paraId="0E2D0735" w14:textId="77777777" w:rsidR="00276DAE" w:rsidRPr="00276DAE" w:rsidRDefault="00276DAE" w:rsidP="000E1C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</w:p>
    <w:p w14:paraId="707A4109" w14:textId="77777777" w:rsidR="00276DAE" w:rsidRPr="00276DAE" w:rsidRDefault="00276DAE" w:rsidP="000E1C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  <w:r w:rsidRPr="00276DAE">
        <w:rPr>
          <w:rFonts w:ascii="Bookman Old Style" w:eastAsia="Times New Roman" w:hAnsi="Bookman Old Style" w:cs="Bookman Old Style"/>
          <w:b/>
          <w:color w:val="000000"/>
          <w:sz w:val="20"/>
          <w:szCs w:val="20"/>
          <w:lang w:eastAsia="pl-PL"/>
        </w:rPr>
        <w:t>Odbiorca:</w:t>
      </w:r>
      <w:r w:rsidRPr="00276DAE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  </w:t>
      </w:r>
      <w:r w:rsidRPr="00276DAE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Zarząd Dróg Powiatowych</w:t>
      </w:r>
    </w:p>
    <w:p w14:paraId="1D1DECBC" w14:textId="77777777" w:rsidR="00276DAE" w:rsidRPr="00276DAE" w:rsidRDefault="00276DAE" w:rsidP="000E1CA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  <w:r w:rsidRPr="00276DAE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ab/>
      </w:r>
      <w:r w:rsidRPr="00276DAE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ab/>
        <w:t xml:space="preserve">      w Starachowicach</w:t>
      </w:r>
    </w:p>
    <w:p w14:paraId="200FA285" w14:textId="77777777" w:rsidR="00276DAE" w:rsidRPr="00276DAE" w:rsidRDefault="00276DAE" w:rsidP="000E1C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  <w:r w:rsidRPr="00276DAE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 xml:space="preserve">                 ul. Ostrowiecka 15</w:t>
      </w:r>
    </w:p>
    <w:p w14:paraId="12DA80F7" w14:textId="77777777" w:rsidR="00276DAE" w:rsidRPr="00276DAE" w:rsidRDefault="00276DAE" w:rsidP="000E1C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  <w:r w:rsidRPr="00276DAE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 xml:space="preserve">                 27-200 Starachowice</w:t>
      </w:r>
    </w:p>
    <w:p w14:paraId="6392437E" w14:textId="77777777" w:rsidR="00276DAE" w:rsidRPr="00276DAE" w:rsidRDefault="00276DAE" w:rsidP="000E1C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  <w:r w:rsidRPr="00276DAE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lastRenderedPageBreak/>
        <w:t xml:space="preserve">                 NIP: 664-18-30-342</w:t>
      </w:r>
    </w:p>
    <w:p w14:paraId="7D3428B7" w14:textId="77777777" w:rsidR="00276DAE" w:rsidRPr="00276DAE" w:rsidRDefault="00276DAE" w:rsidP="000E1C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550ADC8E" w14:textId="77777777" w:rsidR="00276DAE" w:rsidRPr="00276DAE" w:rsidRDefault="00276DAE" w:rsidP="000E1C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</w:pPr>
      <w:r w:rsidRPr="00276DAE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5.</w:t>
      </w:r>
      <w:r w:rsidRPr="00276DAE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ab/>
      </w:r>
      <w:r w:rsidRPr="00276DAE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>Fakturę należy złożyć w siedzibie Zarządu Dróg Powiatowych lub złożyć</w:t>
      </w:r>
      <w:r w:rsidRPr="00276DAE">
        <w:rPr>
          <w:rFonts w:ascii="Bookman Old Style" w:eastAsia="Times New Roman" w:hAnsi="Bookman Old Style" w:cs="Calibri"/>
          <w:bCs/>
          <w:color w:val="000000"/>
          <w:sz w:val="20"/>
          <w:szCs w:val="20"/>
          <w:lang w:eastAsia="ar-SA"/>
        </w:rPr>
        <w:t xml:space="preserve"> ustrukturyzowaną fakturę elektroniczną na Platformie Elektronicznego Fakturowania (PEF).</w:t>
      </w:r>
    </w:p>
    <w:p w14:paraId="1CBC18F7" w14:textId="77777777" w:rsidR="00276DAE" w:rsidRPr="00276DAE" w:rsidRDefault="00276DAE" w:rsidP="000E1C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Calibri"/>
          <w:bCs/>
          <w:color w:val="000000"/>
          <w:sz w:val="20"/>
          <w:szCs w:val="20"/>
          <w:lang w:eastAsia="ar-SA"/>
        </w:rPr>
      </w:pPr>
    </w:p>
    <w:p w14:paraId="77168C5A" w14:textId="77777777" w:rsidR="00276DAE" w:rsidRPr="00276DAE" w:rsidRDefault="00276DAE" w:rsidP="000E1C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Calibri"/>
          <w:bCs/>
          <w:color w:val="000000"/>
          <w:sz w:val="20"/>
          <w:szCs w:val="20"/>
          <w:lang w:eastAsia="ar-SA"/>
        </w:rPr>
      </w:pPr>
      <w:r w:rsidRPr="00276DAE">
        <w:rPr>
          <w:rFonts w:ascii="Bookman Old Style" w:eastAsia="Times New Roman" w:hAnsi="Bookman Old Style" w:cs="Calibri"/>
          <w:bCs/>
          <w:color w:val="000000"/>
          <w:sz w:val="20"/>
          <w:szCs w:val="20"/>
          <w:lang w:eastAsia="ar-SA"/>
        </w:rPr>
        <w:t>6. Zapłata nastąpi przelewem na rachunek bankowy Wykonawcy wskazany w fakturze. Wykonawca oświadcza, że wskazany numer rachunku bankowego jest zgodny z numerem rachunku rozliczeniowego widniejącego w wykazie podatników VAT, prowadzonym przez Szefa Krajowej Administracji Skarbowej (KAS).</w:t>
      </w:r>
    </w:p>
    <w:p w14:paraId="3713439E" w14:textId="77777777" w:rsidR="00276DAE" w:rsidRPr="00276DAE" w:rsidRDefault="00276DAE" w:rsidP="000E1CA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Calibri"/>
          <w:bCs/>
          <w:color w:val="000000"/>
          <w:sz w:val="20"/>
          <w:szCs w:val="20"/>
          <w:lang w:eastAsia="ar-SA"/>
        </w:rPr>
      </w:pPr>
    </w:p>
    <w:p w14:paraId="7915E607" w14:textId="77777777" w:rsidR="00276DAE" w:rsidRPr="00276DAE" w:rsidRDefault="00276DAE" w:rsidP="000E1C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276DAE">
        <w:rPr>
          <w:rFonts w:ascii="Bookman Old Style" w:eastAsia="Times New Roman" w:hAnsi="Bookman Old Style" w:cs="Calibri"/>
          <w:bCs/>
          <w:color w:val="000000"/>
          <w:sz w:val="20"/>
          <w:szCs w:val="20"/>
          <w:lang w:eastAsia="ar-SA"/>
        </w:rPr>
        <w:t xml:space="preserve">7. Za dzień zapłaty uważa się dzień obciążenia rachunku bankowego Zamawiającego. </w:t>
      </w:r>
    </w:p>
    <w:p w14:paraId="5930738D" w14:textId="77777777" w:rsidR="001236AD" w:rsidRPr="004A4E18" w:rsidRDefault="001236AD" w:rsidP="000E1CA5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3D5E36" w14:textId="77777777" w:rsidR="00B3551D" w:rsidRDefault="001236AD" w:rsidP="000E1CA5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snapToGrid w:val="0"/>
          <w:sz w:val="20"/>
          <w:szCs w:val="20"/>
          <w:lang w:eastAsia="pl-PL"/>
        </w:rPr>
      </w:pPr>
      <w:r w:rsidRPr="001236AD">
        <w:rPr>
          <w:rFonts w:ascii="Bookman Old Style" w:eastAsia="Times New Roman" w:hAnsi="Bookman Old Style" w:cs="Bookman Old Style"/>
          <w:b/>
          <w:snapToGrid w:val="0"/>
          <w:sz w:val="20"/>
          <w:szCs w:val="20"/>
          <w:lang w:eastAsia="pl-PL"/>
        </w:rPr>
        <w:t xml:space="preserve">§  </w:t>
      </w:r>
      <w:r w:rsidR="00456EA2">
        <w:rPr>
          <w:rFonts w:ascii="Bookman Old Style" w:eastAsia="Times New Roman" w:hAnsi="Bookman Old Style" w:cs="Bookman Old Style"/>
          <w:b/>
          <w:snapToGrid w:val="0"/>
          <w:sz w:val="20"/>
          <w:szCs w:val="20"/>
          <w:lang w:eastAsia="pl-PL"/>
        </w:rPr>
        <w:t>5</w:t>
      </w:r>
    </w:p>
    <w:p w14:paraId="6FF32719" w14:textId="6943DB35" w:rsidR="001236AD" w:rsidRPr="001236AD" w:rsidRDefault="001236AD" w:rsidP="000E1CA5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snapToGrid w:val="0"/>
          <w:sz w:val="20"/>
          <w:szCs w:val="20"/>
          <w:lang w:eastAsia="pl-PL"/>
        </w:rPr>
      </w:pPr>
      <w:r w:rsidRPr="001236AD">
        <w:rPr>
          <w:rFonts w:ascii="Bookman Old Style" w:eastAsia="Times New Roman" w:hAnsi="Bookman Old Style" w:cs="Bookman Old Style"/>
          <w:b/>
          <w:snapToGrid w:val="0"/>
          <w:sz w:val="20"/>
          <w:szCs w:val="20"/>
          <w:lang w:eastAsia="pl-PL"/>
        </w:rPr>
        <w:t>KARY  UMOWNE</w:t>
      </w:r>
    </w:p>
    <w:p w14:paraId="5E2FD3A8" w14:textId="16CD70C3" w:rsidR="001236AD" w:rsidRPr="001236AD" w:rsidRDefault="001236AD" w:rsidP="000E1CA5">
      <w:pPr>
        <w:tabs>
          <w:tab w:val="num" w:pos="360"/>
          <w:tab w:val="left" w:pos="9096"/>
        </w:tabs>
        <w:spacing w:after="0" w:line="240" w:lineRule="auto"/>
        <w:ind w:left="360" w:hanging="360"/>
        <w:jc w:val="both"/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</w:pP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1. Wykonawca ponosi pełną odpowiedzialność  z tytułu niewykonania lub nienależytego wykonania  </w:t>
      </w:r>
      <w:r w:rsidR="00456EA2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>U</w:t>
      </w: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>mowy.</w:t>
      </w:r>
    </w:p>
    <w:p w14:paraId="6BD7AB52" w14:textId="77777777" w:rsidR="001236AD" w:rsidRPr="001236AD" w:rsidRDefault="001236AD" w:rsidP="000E1CA5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</w:pPr>
    </w:p>
    <w:p w14:paraId="4BD45A15" w14:textId="77F0D7B6" w:rsidR="001236AD" w:rsidRPr="001236AD" w:rsidRDefault="00456EA2" w:rsidP="000E1CA5">
      <w:pPr>
        <w:tabs>
          <w:tab w:val="left" w:pos="9096"/>
        </w:tabs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2. </w:t>
      </w:r>
      <w:r w:rsidR="001236AD"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Zamawiający będzie naliczał  Wykonawcy kary umowne w następujących przypadkach i wysokościach: </w:t>
      </w:r>
    </w:p>
    <w:p w14:paraId="2C90A3AF" w14:textId="55B11020" w:rsidR="001236AD" w:rsidRPr="001236AD" w:rsidRDefault="001236AD" w:rsidP="000E1CA5">
      <w:pPr>
        <w:tabs>
          <w:tab w:val="left" w:pos="9096"/>
        </w:tabs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</w:pP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    a.</w:t>
      </w:r>
      <w:r w:rsidR="008B2F7C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 </w:t>
      </w: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za niewykonanie  usługi w terminie określonym w </w:t>
      </w:r>
      <w:r w:rsidRPr="001236AD"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pl-PL"/>
        </w:rPr>
        <w:t>§ 2</w:t>
      </w: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 </w:t>
      </w: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br/>
        <w:t xml:space="preserve">        </w:t>
      </w:r>
      <w:r w:rsidR="008B2F7C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    U</w:t>
      </w: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mowy - </w:t>
      </w:r>
      <w:r w:rsidRPr="001236AD"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pl-PL"/>
        </w:rPr>
        <w:t>0,1%</w:t>
      </w: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 wartości wynagrodzenia umownego brutto za całość zamówienia </w:t>
      </w: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br/>
        <w:t xml:space="preserve">        </w:t>
      </w:r>
      <w:r w:rsidR="008B2F7C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     </w:t>
      </w: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określonego  w  </w:t>
      </w:r>
      <w:r w:rsidRPr="001236AD"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pl-PL"/>
        </w:rPr>
        <w:t xml:space="preserve">§ 3 </w:t>
      </w:r>
      <w:r w:rsidR="008B2F7C"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pl-PL"/>
        </w:rPr>
        <w:t>ust</w:t>
      </w:r>
      <w:r w:rsidRPr="001236AD"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pl-PL"/>
        </w:rPr>
        <w:t>.2</w:t>
      </w: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 za  każdy  dzień  zwłoki</w:t>
      </w:r>
      <w:r w:rsidR="008B2F7C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>;</w:t>
      </w:r>
    </w:p>
    <w:p w14:paraId="43E43210" w14:textId="03ECF9F9" w:rsidR="001236AD" w:rsidRPr="001236AD" w:rsidRDefault="001236AD" w:rsidP="000E1CA5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</w:pP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         </w:t>
      </w:r>
      <w:r w:rsidR="00456EA2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>b</w:t>
      </w: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. </w:t>
      </w:r>
      <w:r w:rsidR="008B2F7C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 </w:t>
      </w: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za odstąpienie  przez Zamawiającego od </w:t>
      </w:r>
      <w:r w:rsidR="008B2F7C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>U</w:t>
      </w: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mowy z przyczyn, za które </w:t>
      </w: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br/>
        <w:t xml:space="preserve">              </w:t>
      </w:r>
      <w:r w:rsidR="008B2F7C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    </w:t>
      </w: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odpowiedzialność ponosi  Wykonawca  lub odstąpienia  od </w:t>
      </w:r>
      <w:r w:rsidR="008B2F7C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>U</w:t>
      </w: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mowy przez </w:t>
      </w: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br/>
        <w:t xml:space="preserve">              </w:t>
      </w:r>
      <w:r w:rsidR="008B2F7C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    </w:t>
      </w: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Wykonawcę z przyczyn niezależnych  od Zamawiającego – </w:t>
      </w:r>
      <w:r w:rsidRPr="001236AD"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pl-PL"/>
        </w:rPr>
        <w:t>20%</w:t>
      </w: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  wynagrodzenia  </w:t>
      </w: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br/>
        <w:t xml:space="preserve">             </w:t>
      </w:r>
      <w:r w:rsidR="008B2F7C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     </w:t>
      </w: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umownego określonego </w:t>
      </w:r>
      <w:r w:rsidRPr="001236AD"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pl-PL"/>
        </w:rPr>
        <w:t xml:space="preserve">§ 3 </w:t>
      </w:r>
      <w:r w:rsidR="008B2F7C"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pl-PL"/>
        </w:rPr>
        <w:t>ust</w:t>
      </w:r>
      <w:r w:rsidRPr="001236AD"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pl-PL"/>
        </w:rPr>
        <w:t>.2</w:t>
      </w: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  </w:t>
      </w:r>
    </w:p>
    <w:p w14:paraId="24616036" w14:textId="28DC1525" w:rsidR="001236AD" w:rsidRPr="001236AD" w:rsidRDefault="001236AD" w:rsidP="000E1CA5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3.  Wykonawca upoważnia Zamawiającego  do dokonywania  potrąceń naliczonych kar </w:t>
      </w: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br/>
        <w:t xml:space="preserve">       umownych z wynagrodzenia  Wykonawcy przewidzianego </w:t>
      </w:r>
      <w:r w:rsidR="008B2F7C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>U</w:t>
      </w: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>mową.</w:t>
      </w:r>
      <w:r w:rsidRPr="001236AD"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  <w:t xml:space="preserve"> </w:t>
      </w:r>
    </w:p>
    <w:p w14:paraId="46B4CDA3" w14:textId="4B763AB5" w:rsidR="001236AD" w:rsidRPr="001236AD" w:rsidRDefault="001236AD" w:rsidP="000E1CA5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  <w:r w:rsidRPr="001236AD"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  <w:t>4.  Limit kar umownych, jakich Zamawiający może żądać od Wykonawcy z wszystkich</w:t>
      </w:r>
      <w:r w:rsidRPr="001236AD"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  <w:br/>
        <w:t xml:space="preserve">       tytułów  przewidzianych w Umowie, wynosi </w:t>
      </w:r>
      <w:r w:rsidRPr="001236AD"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pl-PL"/>
        </w:rPr>
        <w:t>70 %</w:t>
      </w:r>
      <w:r w:rsidRPr="001236AD"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  <w:t xml:space="preserve"> </w:t>
      </w: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wynagrodzenia umownego </w:t>
      </w: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br/>
        <w:t xml:space="preserve">       brutto określonego w </w:t>
      </w:r>
      <w:r w:rsidR="008B2F7C" w:rsidRPr="001236AD"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pl-PL"/>
        </w:rPr>
        <w:t xml:space="preserve">§ 3 </w:t>
      </w:r>
      <w:r w:rsidR="008B2F7C"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pl-PL"/>
        </w:rPr>
        <w:t>ust</w:t>
      </w:r>
      <w:r w:rsidR="008B2F7C" w:rsidRPr="001236AD"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pl-PL"/>
        </w:rPr>
        <w:t>.2</w:t>
      </w:r>
      <w:r w:rsidRPr="001236AD"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  <w:t>.</w:t>
      </w:r>
    </w:p>
    <w:p w14:paraId="2141ADC6" w14:textId="77777777" w:rsidR="001236AD" w:rsidRPr="001236AD" w:rsidRDefault="001236AD" w:rsidP="000E1CA5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</w:pP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5.   Zamawiający może dochodzić  odszkodowania  przenoszącego  wysokość zastrzeżonych </w:t>
      </w: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br/>
        <w:t xml:space="preserve">       kar umownych.</w:t>
      </w:r>
    </w:p>
    <w:p w14:paraId="6FB44A50" w14:textId="77777777" w:rsidR="001236AD" w:rsidRPr="001236AD" w:rsidRDefault="001236AD" w:rsidP="000E1CA5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17A9295B" w14:textId="77777777" w:rsidR="000E1CA5" w:rsidRDefault="000E1CA5" w:rsidP="000E1CA5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snapToGrid w:val="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93C08B" w14:textId="3CBC1CC9" w:rsidR="001236AD" w:rsidRPr="004A4E18" w:rsidRDefault="001236AD" w:rsidP="000E1CA5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snapToGrid w:val="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4E18">
        <w:rPr>
          <w:rFonts w:ascii="Bookman Old Style" w:eastAsia="Times New Roman" w:hAnsi="Bookman Old Style" w:cs="Bookman Old Style"/>
          <w:b/>
          <w:snapToGrid w:val="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  KOŃCOWE</w:t>
      </w:r>
    </w:p>
    <w:p w14:paraId="4473B746" w14:textId="5D20828D" w:rsidR="00DC1D72" w:rsidRPr="00DC1D72" w:rsidRDefault="00DC1D72" w:rsidP="000E1CA5">
      <w:pPr>
        <w:tabs>
          <w:tab w:val="left" w:pos="9096"/>
        </w:tabs>
        <w:spacing w:after="0" w:line="240" w:lineRule="auto"/>
        <w:contextualSpacing/>
        <w:jc w:val="center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1D72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§ </w:t>
      </w:r>
      <w:r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</w:p>
    <w:p w14:paraId="264ACE13" w14:textId="77777777" w:rsidR="00DC1D72" w:rsidRPr="00DC1D72" w:rsidRDefault="00DC1D72" w:rsidP="000E1CA5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ED079FC" w14:textId="6D3A088D" w:rsidR="00DC1D72" w:rsidRPr="00DC1D72" w:rsidRDefault="00DC1D72" w:rsidP="000E1CA5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 w:rsidRPr="00DC1D72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 Osoby odpowiedzialne za realizację przedmiotu Umowy:</w:t>
      </w:r>
    </w:p>
    <w:p w14:paraId="3EE46C2C" w14:textId="1A2F08EE" w:rsidR="00DC1D72" w:rsidRPr="00DC1D72" w:rsidRDefault="00DC1D72" w:rsidP="000E1CA5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 w:rsidRPr="00DC1D72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  a.  ze strony Zamawiającego:</w:t>
      </w:r>
    </w:p>
    <w:p w14:paraId="5C16B397" w14:textId="77777777" w:rsidR="00DC1D72" w:rsidRPr="00DC1D72" w:rsidRDefault="00DC1D72" w:rsidP="000E1CA5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 w:rsidRPr="00DC1D72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      ……………………………………</w:t>
      </w:r>
    </w:p>
    <w:p w14:paraId="6DF49F5D" w14:textId="6BFDDBFC" w:rsidR="00DC1D72" w:rsidRPr="00DC1D72" w:rsidRDefault="00DC1D72" w:rsidP="000E1CA5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 w:rsidRPr="00DC1D72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 </w:t>
      </w:r>
      <w:r w:rsidR="002266FD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 </w:t>
      </w:r>
      <w:r w:rsidRPr="00DC1D72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b. ze strony Wykonawcy :</w:t>
      </w:r>
    </w:p>
    <w:p w14:paraId="5C92A81F" w14:textId="77777777" w:rsidR="00DC1D72" w:rsidRPr="00DC1D72" w:rsidRDefault="00DC1D72" w:rsidP="000E1CA5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 w:rsidRPr="00DC1D72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      ………………………….……….</w:t>
      </w:r>
    </w:p>
    <w:p w14:paraId="0148987D" w14:textId="7E4ACD56" w:rsidR="00DC1D72" w:rsidRPr="00DC1D72" w:rsidRDefault="00DC1D72" w:rsidP="000E1CA5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1D72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§ </w:t>
      </w:r>
      <w:r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14:paraId="590EA41D" w14:textId="77777777" w:rsidR="00DC1D72" w:rsidRPr="00DC1D72" w:rsidRDefault="00DC1D72" w:rsidP="000E1CA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DC1D72">
        <w:rPr>
          <w:rFonts w:ascii="Bookman Old Style" w:eastAsia="Times New Roman" w:hAnsi="Bookman Old Style" w:cs="Bookman Old Style"/>
          <w:bCs/>
          <w:iCs/>
          <w:sz w:val="20"/>
          <w:szCs w:val="20"/>
          <w:lang w:eastAsia="pl-PL"/>
        </w:rPr>
        <w:t>Wykonawca ponosi pełną odpowiedzialność za szkody wyrządzone osobom trzecim</w:t>
      </w:r>
      <w:r w:rsidRPr="00DC1D72">
        <w:rPr>
          <w:rFonts w:ascii="Bookman Old Style" w:eastAsia="Times New Roman" w:hAnsi="Bookman Old Style" w:cs="Bookman Old Style"/>
          <w:bCs/>
          <w:iCs/>
          <w:sz w:val="20"/>
          <w:szCs w:val="20"/>
          <w:lang w:eastAsia="pl-PL"/>
        </w:rPr>
        <w:br/>
        <w:t xml:space="preserve">spowodowane własnym działaniem  bądź zaniechaniem  związanym  z realizacją Umowy            </w:t>
      </w:r>
      <w:r w:rsidRPr="00DC1D72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w stopniu całkowicie zwalniającym od odpowiedzialności Zamawiającego. </w:t>
      </w:r>
    </w:p>
    <w:p w14:paraId="21BAC8ED" w14:textId="77777777" w:rsidR="00DC1D72" w:rsidRPr="00DC1D72" w:rsidRDefault="00DC1D72" w:rsidP="000E1CA5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14:paraId="15BAE99E" w14:textId="791A99A7" w:rsidR="00DC1D72" w:rsidRPr="00DC1D72" w:rsidRDefault="00DC1D72" w:rsidP="000E1CA5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DC1D72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§ </w:t>
      </w:r>
      <w:r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8</w:t>
      </w:r>
    </w:p>
    <w:p w14:paraId="3EA10ABF" w14:textId="77777777" w:rsidR="00DC1D72" w:rsidRPr="00DC1D72" w:rsidRDefault="00DC1D72" w:rsidP="000E1CA5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DC1D72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Wszelkie zmiany Umowy,  z  zastrzeżeniem wyjątków określonych w treści Umowy, muszą być dokonane w formie pisemnej pod rygorem nieważności.</w:t>
      </w:r>
    </w:p>
    <w:p w14:paraId="43260BA4" w14:textId="77777777" w:rsidR="00DC1D72" w:rsidRPr="00DC1D72" w:rsidRDefault="00DC1D72" w:rsidP="000E1CA5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14:paraId="0F4CCF97" w14:textId="77777777" w:rsidR="00D06EED" w:rsidRDefault="00D06EED" w:rsidP="000E1CA5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</w:pPr>
    </w:p>
    <w:p w14:paraId="25996CA5" w14:textId="609A0208" w:rsidR="00DC1D72" w:rsidRPr="00DC1D72" w:rsidRDefault="00DC1D72" w:rsidP="000E1CA5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</w:pPr>
      <w:r w:rsidRPr="00DC1D72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 xml:space="preserve">§ </w:t>
      </w:r>
      <w:r w:rsidR="00D06EED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>9</w:t>
      </w:r>
    </w:p>
    <w:p w14:paraId="09E9B629" w14:textId="77777777" w:rsidR="00DC1D72" w:rsidRPr="00DC1D72" w:rsidRDefault="00DC1D72" w:rsidP="000E1CA5">
      <w:pPr>
        <w:widowControl w:val="0"/>
        <w:autoSpaceDE w:val="0"/>
        <w:autoSpaceDN w:val="0"/>
        <w:adjustRightInd w:val="0"/>
        <w:spacing w:after="0" w:line="240" w:lineRule="auto"/>
        <w:ind w:hanging="284"/>
        <w:contextualSpacing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DC1D72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>1.</w:t>
      </w:r>
      <w:r w:rsidRPr="00DC1D72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ab/>
        <w:t>W sprawach nie uregulowanych Umową mają zastosowanie przepisy prawa powszechnie obowiązującego, w szczególności przepisy  Kodeksu Cywilnego.</w:t>
      </w:r>
    </w:p>
    <w:p w14:paraId="65FDE98E" w14:textId="77777777" w:rsidR="00DC1D72" w:rsidRPr="00DC1D72" w:rsidRDefault="00DC1D72" w:rsidP="000E1C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</w:p>
    <w:p w14:paraId="58F5E24C" w14:textId="77777777" w:rsidR="00DC1D72" w:rsidRPr="00DC1D72" w:rsidRDefault="00DC1D72" w:rsidP="000E1CA5">
      <w:pPr>
        <w:widowControl w:val="0"/>
        <w:autoSpaceDE w:val="0"/>
        <w:autoSpaceDN w:val="0"/>
        <w:adjustRightInd w:val="0"/>
        <w:spacing w:after="0" w:line="240" w:lineRule="auto"/>
        <w:ind w:hanging="284"/>
        <w:contextualSpacing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DC1D72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>2.</w:t>
      </w:r>
      <w:r w:rsidRPr="00DC1D72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ab/>
        <w:t>Spory pomiędzy Stronami rozpatrywać będzie sąd miejscowo właściwy dla siedziby Zamawiającego.</w:t>
      </w:r>
    </w:p>
    <w:p w14:paraId="6BF76528" w14:textId="4183E863" w:rsidR="00DC1D72" w:rsidRPr="00DC1D72" w:rsidRDefault="00DC1D72" w:rsidP="000E1CA5">
      <w:pPr>
        <w:tabs>
          <w:tab w:val="left" w:pos="9096"/>
        </w:tabs>
        <w:spacing w:after="0" w:line="240" w:lineRule="auto"/>
        <w:contextualSpacing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</w:pPr>
      <w:r w:rsidRPr="00DC1D72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>§ 1</w:t>
      </w:r>
      <w:r w:rsidR="00D06EED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>0</w:t>
      </w:r>
    </w:p>
    <w:p w14:paraId="1F8F1AFF" w14:textId="77777777" w:rsidR="00D06EED" w:rsidRDefault="00DC1D72" w:rsidP="000E1CA5">
      <w:pPr>
        <w:tabs>
          <w:tab w:val="left" w:pos="9096"/>
        </w:tabs>
        <w:spacing w:after="0" w:line="240" w:lineRule="auto"/>
        <w:contextualSpacing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DC1D72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Umowę sporządzono w   2  jednobrzmiących egzemplarzach po jednym egzemplarzu dla każdej ze Stron. </w:t>
      </w:r>
    </w:p>
    <w:p w14:paraId="6E7DBB0C" w14:textId="77777777" w:rsidR="000E1CA5" w:rsidRDefault="000E1CA5" w:rsidP="000E1CA5">
      <w:pPr>
        <w:tabs>
          <w:tab w:val="left" w:pos="9096"/>
        </w:tabs>
        <w:spacing w:after="0" w:line="240" w:lineRule="auto"/>
        <w:contextualSpacing/>
        <w:jc w:val="center"/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pl-PL"/>
        </w:rPr>
      </w:pPr>
    </w:p>
    <w:p w14:paraId="36726473" w14:textId="77777777" w:rsidR="000E1CA5" w:rsidRDefault="000E1CA5" w:rsidP="000E1CA5">
      <w:pPr>
        <w:tabs>
          <w:tab w:val="left" w:pos="9096"/>
        </w:tabs>
        <w:spacing w:after="0" w:line="240" w:lineRule="auto"/>
        <w:contextualSpacing/>
        <w:jc w:val="center"/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pl-PL"/>
        </w:rPr>
      </w:pPr>
    </w:p>
    <w:p w14:paraId="2A986290" w14:textId="687DA010" w:rsidR="001236AD" w:rsidRPr="001236AD" w:rsidRDefault="001236AD" w:rsidP="000E1CA5">
      <w:pPr>
        <w:tabs>
          <w:tab w:val="left" w:pos="9096"/>
        </w:tabs>
        <w:spacing w:after="0" w:line="240" w:lineRule="auto"/>
        <w:contextualSpacing/>
        <w:jc w:val="center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1236AD"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pl-PL"/>
        </w:rPr>
        <w:t>§ 11</w:t>
      </w:r>
    </w:p>
    <w:p w14:paraId="3309EA08" w14:textId="77777777" w:rsidR="001236AD" w:rsidRPr="001236AD" w:rsidRDefault="001236AD" w:rsidP="000E1CA5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</w:p>
    <w:p w14:paraId="139958A7" w14:textId="1293EF02" w:rsidR="004F53FE" w:rsidRPr="001236AD" w:rsidRDefault="001236AD" w:rsidP="000E1CA5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  <w:r w:rsidRPr="001236AD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Integralną częścią </w:t>
      </w:r>
      <w:r w:rsidR="004F53FE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Umowy jest Oferta Wykonawcy.</w:t>
      </w:r>
    </w:p>
    <w:p w14:paraId="2C9A755A" w14:textId="77777777" w:rsidR="001236AD" w:rsidRPr="001236AD" w:rsidRDefault="001236AD" w:rsidP="000E1CA5">
      <w:pPr>
        <w:tabs>
          <w:tab w:val="num" w:pos="360"/>
          <w:tab w:val="left" w:pos="9096"/>
        </w:tabs>
        <w:spacing w:after="0" w:line="240" w:lineRule="auto"/>
        <w:ind w:left="360" w:hanging="360"/>
        <w:jc w:val="both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</w:p>
    <w:p w14:paraId="3C94D476" w14:textId="7C4C7A91" w:rsidR="001236AD" w:rsidRDefault="001236AD" w:rsidP="000E1CA5">
      <w:pPr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D0719B1" w14:textId="34716F72" w:rsidR="004F53FE" w:rsidRPr="00F9672F" w:rsidRDefault="004F53FE" w:rsidP="000E1CA5">
      <w:pPr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CD4193" w14:textId="3DA39064" w:rsidR="004F53FE" w:rsidRPr="00F9672F" w:rsidRDefault="004F53FE" w:rsidP="000E1CA5">
      <w:pPr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u w:val="single"/>
          <w:lang w:eastAsia="pl-PL"/>
        </w:rPr>
      </w:pPr>
      <w:r w:rsidRPr="00F9672F">
        <w:rPr>
          <w:rFonts w:ascii="Bookman Old Style" w:eastAsia="Times New Roman" w:hAnsi="Bookman Old Style" w:cs="Bookman Old Style"/>
          <w:b/>
          <w:bCs/>
          <w:sz w:val="20"/>
          <w:szCs w:val="20"/>
          <w:u w:val="single"/>
          <w:lang w:eastAsia="pl-PL"/>
        </w:rPr>
        <w:t>Załączniki:</w:t>
      </w:r>
    </w:p>
    <w:p w14:paraId="6020002A" w14:textId="77777777" w:rsidR="004F53FE" w:rsidRPr="00F9672F" w:rsidRDefault="004F53FE" w:rsidP="000E1CA5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15584CB" w14:textId="6465575A" w:rsidR="004F53FE" w:rsidRDefault="004F53FE" w:rsidP="000E1CA5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F9672F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1.  Wz</w:t>
      </w:r>
      <w:r w:rsidR="000D7429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ór</w:t>
      </w:r>
      <w:r w:rsidRPr="00F9672F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protokołu</w:t>
      </w:r>
      <w:r w:rsidR="000D7429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kontroli okresowej rocznej.</w:t>
      </w:r>
    </w:p>
    <w:p w14:paraId="7A65155F" w14:textId="6EC0B2B5" w:rsidR="000D7429" w:rsidRDefault="000D7429" w:rsidP="000E1CA5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2.  Wzór protokołu kontroli pięcioletniej.</w:t>
      </w:r>
    </w:p>
    <w:p w14:paraId="51C3961D" w14:textId="7FB6CFD3" w:rsidR="004F53FE" w:rsidRPr="00F9672F" w:rsidRDefault="000D7429" w:rsidP="000E1CA5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3</w:t>
      </w:r>
      <w:r w:rsidR="004F53FE" w:rsidRPr="00F9672F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  Wykaz dróg.</w:t>
      </w:r>
    </w:p>
    <w:p w14:paraId="52FF46A7" w14:textId="49BD8A66" w:rsidR="004F53FE" w:rsidRDefault="004F53FE" w:rsidP="000E1CA5">
      <w:pPr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1ECD5F8" w14:textId="35D95CEB" w:rsidR="004F53FE" w:rsidRDefault="004F53FE" w:rsidP="000E1CA5">
      <w:pPr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CE6455" w14:textId="7EEBFD39" w:rsidR="004F53FE" w:rsidRDefault="004F53FE" w:rsidP="000E1CA5">
      <w:pPr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5E66B9" w14:textId="77777777" w:rsidR="004F53FE" w:rsidRPr="004A4E18" w:rsidRDefault="004F53FE" w:rsidP="000E1CA5">
      <w:pPr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A799BF" w14:textId="77777777" w:rsidR="001236AD" w:rsidRPr="001236AD" w:rsidRDefault="001236AD" w:rsidP="000E1CA5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4A4E18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F53FE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Wykonawca                                                                        Zamawiający</w:t>
      </w:r>
      <w:r w:rsidRPr="001236AD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     </w:t>
      </w:r>
    </w:p>
    <w:p w14:paraId="1CC1F6ED" w14:textId="77777777" w:rsidR="001236AD" w:rsidRPr="001236AD" w:rsidRDefault="001236AD" w:rsidP="000E1CA5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</w:p>
    <w:p w14:paraId="582AA0F6" w14:textId="77777777" w:rsidR="001236AD" w:rsidRPr="001236AD" w:rsidRDefault="001236AD" w:rsidP="000E1CA5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0197C82B" w14:textId="77777777" w:rsidR="00787ECF" w:rsidRPr="004A4E18" w:rsidRDefault="00787ECF" w:rsidP="000E1CA5">
      <w:pPr>
        <w:spacing w:line="240" w:lineRule="auto"/>
        <w:rPr>
          <w:rFonts w:ascii="Bookman Old Style" w:hAnsi="Bookman Old Style"/>
          <w:sz w:val="20"/>
          <w:szCs w:val="20"/>
        </w:rPr>
      </w:pPr>
    </w:p>
    <w:sectPr w:rsidR="00787ECF" w:rsidRPr="004A4E18" w:rsidSect="00C23594">
      <w:headerReference w:type="default" r:id="rId7"/>
      <w:headerReference w:type="first" r:id="rId8"/>
      <w:pgSz w:w="11906" w:h="16838"/>
      <w:pgMar w:top="113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2DB22" w14:textId="77777777" w:rsidR="00C91330" w:rsidRDefault="004E4C0F">
      <w:pPr>
        <w:spacing w:after="0" w:line="240" w:lineRule="auto"/>
      </w:pPr>
      <w:r>
        <w:separator/>
      </w:r>
    </w:p>
  </w:endnote>
  <w:endnote w:type="continuationSeparator" w:id="0">
    <w:p w14:paraId="4FF24CAA" w14:textId="77777777" w:rsidR="00C91330" w:rsidRDefault="004E4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AFF50" w14:textId="77777777" w:rsidR="00C91330" w:rsidRDefault="004E4C0F">
      <w:pPr>
        <w:spacing w:after="0" w:line="240" w:lineRule="auto"/>
      </w:pPr>
      <w:r>
        <w:separator/>
      </w:r>
    </w:p>
  </w:footnote>
  <w:footnote w:type="continuationSeparator" w:id="0">
    <w:p w14:paraId="2774C96E" w14:textId="77777777" w:rsidR="00C91330" w:rsidRDefault="004E4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DE66A" w14:textId="77777777" w:rsidR="00C23594" w:rsidRPr="00BC4A55" w:rsidRDefault="00530D88" w:rsidP="00C23594">
    <w:pPr>
      <w:pStyle w:val="Nagwek"/>
      <w:rPr>
        <w:i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9E5D" w14:textId="77777777" w:rsidR="00C23594" w:rsidRPr="0041393B" w:rsidRDefault="00530D88" w:rsidP="00C235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08F4"/>
    <w:multiLevelType w:val="hybridMultilevel"/>
    <w:tmpl w:val="06C619A0"/>
    <w:lvl w:ilvl="0" w:tplc="908E2A82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3AAC1098"/>
    <w:multiLevelType w:val="hybridMultilevel"/>
    <w:tmpl w:val="A55A10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9C3FC6"/>
    <w:multiLevelType w:val="hybridMultilevel"/>
    <w:tmpl w:val="BE820C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70E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E0B1F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2D69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6AD"/>
    <w:rsid w:val="000D1DBD"/>
    <w:rsid w:val="000D7429"/>
    <w:rsid w:val="000E1CA5"/>
    <w:rsid w:val="001236AD"/>
    <w:rsid w:val="001311A6"/>
    <w:rsid w:val="00197AF5"/>
    <w:rsid w:val="001A1ACA"/>
    <w:rsid w:val="002266FD"/>
    <w:rsid w:val="00250BB2"/>
    <w:rsid w:val="00276DAE"/>
    <w:rsid w:val="002B5C20"/>
    <w:rsid w:val="002D5F4B"/>
    <w:rsid w:val="003A37A7"/>
    <w:rsid w:val="004062D7"/>
    <w:rsid w:val="00456EA2"/>
    <w:rsid w:val="004A4E18"/>
    <w:rsid w:val="004E4C0F"/>
    <w:rsid w:val="004E5F8F"/>
    <w:rsid w:val="004F53FE"/>
    <w:rsid w:val="00530D88"/>
    <w:rsid w:val="00717D8B"/>
    <w:rsid w:val="00787ECF"/>
    <w:rsid w:val="008B2F7C"/>
    <w:rsid w:val="008C7D81"/>
    <w:rsid w:val="009A1FB9"/>
    <w:rsid w:val="00A023FD"/>
    <w:rsid w:val="00B3551D"/>
    <w:rsid w:val="00C83835"/>
    <w:rsid w:val="00C91330"/>
    <w:rsid w:val="00CB3467"/>
    <w:rsid w:val="00CE1497"/>
    <w:rsid w:val="00CE6922"/>
    <w:rsid w:val="00D06EED"/>
    <w:rsid w:val="00D138F2"/>
    <w:rsid w:val="00DC1D72"/>
    <w:rsid w:val="00F9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6A16"/>
  <w15:chartTrackingRefBased/>
  <w15:docId w15:val="{5BE59FBA-067E-4B98-A58A-EF1A3984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236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236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4A4E1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1558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Elzbieta Lis</cp:lastModifiedBy>
  <cp:revision>257</cp:revision>
  <dcterms:created xsi:type="dcterms:W3CDTF">2021-05-11T08:42:00Z</dcterms:created>
  <dcterms:modified xsi:type="dcterms:W3CDTF">2021-05-12T10:04:00Z</dcterms:modified>
</cp:coreProperties>
</file>