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5DEF0" w14:textId="77777777" w:rsidR="004F1538" w:rsidRDefault="004F1538" w:rsidP="004F1538">
      <w:pPr>
        <w:pStyle w:val="Tytu"/>
        <w:jc w:val="both"/>
        <w:rPr>
          <w:rFonts w:ascii="Bookman Old Style" w:hAnsi="Bookman Old Style"/>
          <w:b w:val="0"/>
          <w:color w:val="0000FF"/>
          <w:sz w:val="20"/>
        </w:rPr>
      </w:pPr>
    </w:p>
    <w:p w14:paraId="2DC67B00" w14:textId="77777777" w:rsidR="004F1538" w:rsidRPr="004F1538" w:rsidRDefault="004F1538" w:rsidP="004F1538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4F1538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538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1538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4F1538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14:paraId="3269725D" w14:textId="77777777" w:rsidR="004F1538" w:rsidRPr="000E7D72" w:rsidRDefault="004F1538" w:rsidP="004F1538">
      <w:pPr>
        <w:pStyle w:val="Tytu"/>
        <w:jc w:val="both"/>
        <w:rPr>
          <w:rFonts w:ascii="Times New Roman" w:hAnsi="Times New Roman"/>
          <w:sz w:val="24"/>
        </w:rPr>
      </w:pPr>
    </w:p>
    <w:p w14:paraId="019A65CA" w14:textId="77777777" w:rsidR="00E96B71" w:rsidRPr="00E96B71" w:rsidRDefault="00E96B71" w:rsidP="00E96B71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</w:rPr>
      </w:pPr>
      <w:r w:rsidRPr="00E96B71">
        <w:rPr>
          <w:rFonts w:ascii="Bookman Old Style" w:hAnsi="Bookman Old Style"/>
        </w:rPr>
        <w:t xml:space="preserve">Zawarta w  dniu ……….. w Starachowicach </w:t>
      </w:r>
      <w:r w:rsidRPr="00E96B71">
        <w:rPr>
          <w:rFonts w:ascii="Bookman Old Style" w:hAnsi="Bookman Old Style"/>
          <w:color w:val="000000"/>
        </w:rPr>
        <w:t xml:space="preserve">pomiędzy: </w:t>
      </w:r>
    </w:p>
    <w:p w14:paraId="1B3FB181" w14:textId="77777777" w:rsidR="00E96B71" w:rsidRPr="00E96B71" w:rsidRDefault="00E96B71" w:rsidP="00E96B71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</w:rPr>
      </w:pPr>
    </w:p>
    <w:p w14:paraId="75896167" w14:textId="7EB83312" w:rsidR="00E96B71" w:rsidRPr="00E96B71" w:rsidRDefault="00E96B71" w:rsidP="00E96B71">
      <w:pPr>
        <w:autoSpaceDE w:val="0"/>
        <w:autoSpaceDN w:val="0"/>
        <w:adjustRightInd w:val="0"/>
        <w:ind w:left="705" w:hanging="705"/>
        <w:contextualSpacing/>
        <w:jc w:val="both"/>
        <w:rPr>
          <w:rFonts w:ascii="Bookman Old Style" w:hAnsi="Bookman Old Style" w:cs="Bookman Old Style"/>
        </w:rPr>
      </w:pPr>
      <w:r w:rsidRPr="00E96B71">
        <w:rPr>
          <w:rFonts w:ascii="Bookman Old Style" w:hAnsi="Bookman Old Style"/>
          <w:color w:val="000000"/>
        </w:rPr>
        <w:t xml:space="preserve">1. </w:t>
      </w:r>
      <w:r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ab/>
      </w:r>
      <w:r w:rsidRPr="00E96B71">
        <w:rPr>
          <w:rFonts w:ascii="Bookman Old Style" w:hAnsi="Bookman Old Style" w:cs="Bookman Old Style"/>
        </w:rPr>
        <w:t>Powiatem Starachowickim (27-200  Starachowice ul. Dr Władysława  Borkowskiego 4)  NIP  664-19-34-337 – Zarządem Dróg Powiatowych z siedzibą w Starachowicach            (ul. Ostrowiecka 15 27-200 Starachowice) zwanym dalej „</w:t>
      </w:r>
      <w:r w:rsidRPr="00E96B71">
        <w:rPr>
          <w:rFonts w:ascii="Bookman Old Style" w:hAnsi="Bookman Old Style" w:cs="Bookman Old Style"/>
          <w:b/>
          <w:bCs/>
        </w:rPr>
        <w:t>Zamawiającym</w:t>
      </w:r>
      <w:r w:rsidRPr="00E96B71">
        <w:rPr>
          <w:rFonts w:ascii="Bookman Old Style" w:hAnsi="Bookman Old Style" w:cs="Bookman Old Style"/>
        </w:rPr>
        <w:t>” reprezentowanym przez:</w:t>
      </w:r>
    </w:p>
    <w:p w14:paraId="326A92F5" w14:textId="77777777" w:rsidR="00E96B71" w:rsidRPr="00E96B71" w:rsidRDefault="00E96B71" w:rsidP="00E96B71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</w:rPr>
      </w:pPr>
    </w:p>
    <w:p w14:paraId="3D949DD7" w14:textId="77777777" w:rsidR="00E96B71" w:rsidRPr="00E96B71" w:rsidRDefault="00E96B71" w:rsidP="003821F2">
      <w:pPr>
        <w:autoSpaceDE w:val="0"/>
        <w:autoSpaceDN w:val="0"/>
        <w:adjustRightInd w:val="0"/>
        <w:spacing w:line="258" w:lineRule="atLeast"/>
        <w:ind w:firstLine="705"/>
        <w:jc w:val="both"/>
        <w:rPr>
          <w:rFonts w:ascii="Bookman Old Style" w:hAnsi="Bookman Old Style"/>
          <w:color w:val="000000"/>
        </w:rPr>
      </w:pPr>
      <w:r w:rsidRPr="00E96B71">
        <w:rPr>
          <w:rFonts w:ascii="Bookman Old Style" w:hAnsi="Bookman Old Style"/>
          <w:color w:val="000000"/>
        </w:rPr>
        <w:t>………………………………………………………..</w:t>
      </w:r>
    </w:p>
    <w:p w14:paraId="5FFC2418" w14:textId="77777777" w:rsidR="00E96B71" w:rsidRPr="00E96B71" w:rsidRDefault="00E96B71" w:rsidP="00E96B71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color w:val="000000"/>
        </w:rPr>
      </w:pPr>
    </w:p>
    <w:p w14:paraId="411547CD" w14:textId="41F22E5B" w:rsidR="00E96B71" w:rsidRPr="00E96B71" w:rsidRDefault="00E96B71" w:rsidP="00A21D0D">
      <w:pPr>
        <w:widowControl w:val="0"/>
        <w:autoSpaceDE w:val="0"/>
        <w:autoSpaceDN w:val="0"/>
        <w:adjustRightInd w:val="0"/>
        <w:spacing w:line="360" w:lineRule="auto"/>
        <w:ind w:firstLine="705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 xml:space="preserve">a  </w:t>
      </w:r>
    </w:p>
    <w:p w14:paraId="6870633B" w14:textId="12A925F7" w:rsidR="00E96B71" w:rsidRPr="00E96B71" w:rsidRDefault="00E96B71" w:rsidP="00E96B71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>2.</w:t>
      </w:r>
      <w:r>
        <w:rPr>
          <w:rFonts w:ascii="Bookman Old Style" w:hAnsi="Bookman Old Style" w:cs="Bookman Old Style"/>
        </w:rPr>
        <w:tab/>
      </w:r>
      <w:r w:rsidRPr="00E96B71">
        <w:rPr>
          <w:rFonts w:ascii="Bookman Old Style" w:hAnsi="Bookman Old Style" w:cs="Bookman Old Style"/>
        </w:rPr>
        <w:t>…………………………………………………………</w:t>
      </w:r>
    </w:p>
    <w:p w14:paraId="3A9BAD85" w14:textId="2E1DB114" w:rsidR="00E96B71" w:rsidRPr="00E96B71" w:rsidRDefault="00E96B71" w:rsidP="003821F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>reprezentowanym  przez:</w:t>
      </w:r>
    </w:p>
    <w:p w14:paraId="015C8E0E" w14:textId="441F12EC" w:rsidR="00E96B71" w:rsidRDefault="00E96B71" w:rsidP="003821F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 xml:space="preserve"> ……………………………………………………………</w:t>
      </w:r>
    </w:p>
    <w:p w14:paraId="7725CC96" w14:textId="7E22C926" w:rsidR="003821F2" w:rsidRPr="00E96B71" w:rsidRDefault="003821F2" w:rsidP="003821F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>zwanym dalej  „</w:t>
      </w:r>
      <w:r w:rsidRPr="00E96B71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E96B71">
        <w:rPr>
          <w:rFonts w:ascii="Bookman Old Style" w:hAnsi="Bookman Old Style" w:cs="Bookman Old Style"/>
        </w:rPr>
        <w:t>”,</w:t>
      </w:r>
    </w:p>
    <w:p w14:paraId="56C24E2E" w14:textId="77777777" w:rsidR="00E96B71" w:rsidRPr="00E96B71" w:rsidRDefault="00E96B71" w:rsidP="00E96B71">
      <w:pPr>
        <w:widowControl w:val="0"/>
        <w:autoSpaceDE w:val="0"/>
        <w:autoSpaceDN w:val="0"/>
        <w:adjustRightInd w:val="0"/>
        <w:spacing w:line="360" w:lineRule="auto"/>
        <w:rPr>
          <w:rFonts w:ascii="Bookman Old Style" w:hAnsi="Bookman Old Style" w:cs="Bookman Old Style"/>
        </w:rPr>
      </w:pPr>
    </w:p>
    <w:p w14:paraId="773E2329" w14:textId="77777777" w:rsidR="00E96B71" w:rsidRPr="00E96B71" w:rsidRDefault="00E96B71" w:rsidP="003821F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>zwanych łącznie „</w:t>
      </w:r>
      <w:r w:rsidRPr="00E96B71">
        <w:rPr>
          <w:rFonts w:ascii="Bookman Old Style" w:hAnsi="Bookman Old Style" w:cs="Bookman Old Style"/>
          <w:b/>
          <w:bCs/>
        </w:rPr>
        <w:t>Stronami</w:t>
      </w:r>
      <w:r w:rsidRPr="00E96B71">
        <w:rPr>
          <w:rFonts w:ascii="Bookman Old Style" w:hAnsi="Bookman Old Style" w:cs="Bookman Old Style"/>
        </w:rPr>
        <w:t>”</w:t>
      </w:r>
    </w:p>
    <w:p w14:paraId="25D7C924" w14:textId="652E8AE3" w:rsidR="00E96B71" w:rsidRPr="00E96B71" w:rsidRDefault="00E96B71" w:rsidP="003821F2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Bookman Old Style" w:hAnsi="Bookman Old Style" w:cs="Bookman Old Style"/>
        </w:rPr>
      </w:pPr>
      <w:r w:rsidRPr="00E96B71">
        <w:rPr>
          <w:rFonts w:ascii="Bookman Old Style" w:hAnsi="Bookman Old Style" w:cs="Bookman Old Style"/>
        </w:rPr>
        <w:t>umowa następującej treści zwana „</w:t>
      </w:r>
      <w:r w:rsidRPr="00E96B71">
        <w:rPr>
          <w:rFonts w:ascii="Bookman Old Style" w:hAnsi="Bookman Old Style" w:cs="Bookman Old Style"/>
          <w:b/>
          <w:bCs/>
        </w:rPr>
        <w:t>Umową</w:t>
      </w:r>
      <w:r w:rsidRPr="00E96B71">
        <w:rPr>
          <w:rFonts w:ascii="Bookman Old Style" w:hAnsi="Bookman Old Style" w:cs="Bookman Old Style"/>
        </w:rPr>
        <w:t>” :</w:t>
      </w:r>
    </w:p>
    <w:p w14:paraId="50CF2F1B" w14:textId="77777777" w:rsidR="004F1538" w:rsidRPr="007B3C5D" w:rsidRDefault="004F1538" w:rsidP="004F1538">
      <w:pPr>
        <w:spacing w:line="360" w:lineRule="auto"/>
        <w:rPr>
          <w:rFonts w:ascii="Bookman Old Style" w:hAnsi="Bookman Old Style"/>
        </w:rPr>
      </w:pPr>
    </w:p>
    <w:p w14:paraId="374F120D" w14:textId="77777777" w:rsidR="004F1538" w:rsidRPr="007B3C5D" w:rsidRDefault="004F1538" w:rsidP="00DB721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7B3C5D">
        <w:rPr>
          <w:rFonts w:ascii="Bookman Old Style" w:hAnsi="Bookman Old Style"/>
          <w:b/>
          <w:snapToGrid w:val="0"/>
        </w:rPr>
        <w:t>§ 1</w:t>
      </w:r>
    </w:p>
    <w:p w14:paraId="6F743E22" w14:textId="77777777" w:rsidR="004F1538" w:rsidRPr="004F1538" w:rsidRDefault="004F1538" w:rsidP="00DB721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59808E25" w14:textId="77777777" w:rsidR="004F1538" w:rsidRPr="007B3C5D" w:rsidRDefault="004F1538" w:rsidP="004F1538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33D9FB95" w14:textId="0944E707" w:rsidR="004F1538" w:rsidRPr="003821F2" w:rsidRDefault="004F1538" w:rsidP="003821F2">
      <w:pPr>
        <w:tabs>
          <w:tab w:val="num" w:pos="360"/>
        </w:tabs>
        <w:ind w:left="357" w:hanging="357"/>
        <w:rPr>
          <w:rFonts w:ascii="Bookman Old Style" w:hAnsi="Bookman Old Style"/>
        </w:rPr>
      </w:pPr>
      <w:r w:rsidRPr="003821F2">
        <w:rPr>
          <w:rFonts w:ascii="Bookman Old Style" w:hAnsi="Bookman Old Style"/>
        </w:rPr>
        <w:t>1. Zamawiający zleca a Wykonawca przyjmuje</w:t>
      </w:r>
      <w:r w:rsidR="003821F2" w:rsidRPr="003821F2">
        <w:rPr>
          <w:rFonts w:ascii="Bookman Old Style" w:hAnsi="Bookman Old Style"/>
        </w:rPr>
        <w:t xml:space="preserve"> do wykonania</w:t>
      </w:r>
      <w:r w:rsidRPr="003821F2">
        <w:rPr>
          <w:rFonts w:ascii="Bookman Old Style" w:hAnsi="Bookman Old Style"/>
        </w:rPr>
        <w:t xml:space="preserve"> </w:t>
      </w:r>
      <w:r w:rsidR="003821F2" w:rsidRPr="003821F2">
        <w:rPr>
          <w:rFonts w:ascii="Bookman Old Style" w:hAnsi="Bookman Old Style"/>
        </w:rPr>
        <w:t>usługę</w:t>
      </w:r>
      <w:r w:rsidRPr="003821F2">
        <w:rPr>
          <w:rFonts w:ascii="Bookman Old Style" w:hAnsi="Bookman Old Style"/>
        </w:rPr>
        <w:t xml:space="preserve">: </w:t>
      </w:r>
    </w:p>
    <w:p w14:paraId="7D59B0BC" w14:textId="77777777" w:rsidR="003821F2" w:rsidRDefault="003821F2" w:rsidP="003821F2">
      <w:pPr>
        <w:jc w:val="both"/>
        <w:rPr>
          <w:rFonts w:ascii="Bookman Old Style" w:hAnsi="Bookman Old Style"/>
          <w:b/>
          <w:i/>
          <w:iCs/>
        </w:rPr>
      </w:pPr>
    </w:p>
    <w:p w14:paraId="4C954A4F" w14:textId="5B058204" w:rsidR="004F1538" w:rsidRPr="003821F2" w:rsidRDefault="004F1538" w:rsidP="003821F2">
      <w:pPr>
        <w:jc w:val="both"/>
        <w:rPr>
          <w:rFonts w:ascii="Bookman Old Style" w:hAnsi="Bookman Old Style"/>
          <w:i/>
          <w:iCs/>
        </w:rPr>
      </w:pPr>
      <w:r w:rsidRPr="003821F2">
        <w:rPr>
          <w:rFonts w:ascii="Bookman Old Style" w:hAnsi="Bookman Old Style"/>
          <w:b/>
          <w:i/>
          <w:iCs/>
        </w:rPr>
        <w:t xml:space="preserve">„Koszenie traw i chwastów przy drogach powiatowych na terenie </w:t>
      </w:r>
      <w:r w:rsidRPr="003821F2">
        <w:rPr>
          <w:rFonts w:ascii="Bookman Old Style" w:hAnsi="Bookman Old Style"/>
          <w:b/>
          <w:i/>
          <w:iCs/>
        </w:rPr>
        <w:br/>
        <w:t>Gminy Wąchock”.</w:t>
      </w:r>
    </w:p>
    <w:p w14:paraId="1650A7F8" w14:textId="3924FE8B" w:rsidR="004F1538" w:rsidRDefault="004F1538" w:rsidP="003821F2">
      <w:pPr>
        <w:jc w:val="both"/>
        <w:rPr>
          <w:rFonts w:ascii="Bookman Old Style" w:hAnsi="Bookman Old Style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2939D42" w14:textId="24CC19A6" w:rsidR="00F60602" w:rsidRPr="00F60602" w:rsidRDefault="00F60602" w:rsidP="00F60602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2. </w:t>
      </w:r>
      <w:r w:rsidRPr="00F60602">
        <w:rPr>
          <w:rFonts w:ascii="Bookman Old Style" w:hAnsi="Bookman Old Style"/>
          <w:bCs/>
        </w:rPr>
        <w:t xml:space="preserve">Przedmiot </w:t>
      </w:r>
      <w:r>
        <w:rPr>
          <w:rFonts w:ascii="Bookman Old Style" w:hAnsi="Bookman Old Style"/>
          <w:bCs/>
        </w:rPr>
        <w:t>Umowy</w:t>
      </w:r>
      <w:r w:rsidRPr="00F60602">
        <w:rPr>
          <w:rFonts w:ascii="Bookman Old Style" w:hAnsi="Bookman Old Style"/>
          <w:bCs/>
        </w:rPr>
        <w:t xml:space="preserve"> obejmuje:</w:t>
      </w:r>
    </w:p>
    <w:p w14:paraId="1404A720" w14:textId="77777777" w:rsidR="00F60602" w:rsidRPr="00F60602" w:rsidRDefault="00F60602" w:rsidP="00F60602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</w:p>
    <w:p w14:paraId="118C284E" w14:textId="2C0D482A" w:rsidR="00F60602" w:rsidRDefault="00F60602" w:rsidP="00F60602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  <w:r w:rsidRPr="00F60602">
        <w:rPr>
          <w:rFonts w:ascii="Bookman Old Style" w:hAnsi="Bookman Old Style"/>
          <w:bCs/>
          <w:iCs/>
          <w:szCs w:val="24"/>
        </w:rPr>
        <w:t>a)</w:t>
      </w:r>
      <w:r w:rsidRPr="00F60602">
        <w:rPr>
          <w:rFonts w:ascii="Bookman Old Style" w:hAnsi="Bookman Old Style"/>
          <w:bCs/>
          <w:iCs/>
          <w:szCs w:val="24"/>
        </w:rPr>
        <w:tab/>
        <w:t>koszeni</w:t>
      </w:r>
      <w:r w:rsidR="00FA0CED">
        <w:rPr>
          <w:rFonts w:ascii="Bookman Old Style" w:hAnsi="Bookman Old Style"/>
          <w:bCs/>
          <w:iCs/>
          <w:szCs w:val="24"/>
        </w:rPr>
        <w:t>e</w:t>
      </w:r>
      <w:r w:rsidRPr="00F60602">
        <w:rPr>
          <w:rFonts w:ascii="Bookman Old Style" w:hAnsi="Bookman Old Style"/>
          <w:bCs/>
          <w:iCs/>
          <w:szCs w:val="24"/>
        </w:rPr>
        <w:t xml:space="preserve"> na całej szerokości pobocza, skarpie, przeciwskarpie rowu oraz pasie o szerokości 0,75 m poza rowem,</w:t>
      </w:r>
    </w:p>
    <w:p w14:paraId="17BFCEE2" w14:textId="77777777" w:rsidR="002D6632" w:rsidRPr="00F60602" w:rsidRDefault="002D6632" w:rsidP="00F60602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</w:p>
    <w:p w14:paraId="48F2FC39" w14:textId="347060FC" w:rsidR="00F60602" w:rsidRDefault="00F60602" w:rsidP="00F60602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  <w:r w:rsidRPr="00F60602">
        <w:rPr>
          <w:rFonts w:ascii="Bookman Old Style" w:hAnsi="Bookman Old Style"/>
          <w:bCs/>
          <w:iCs/>
          <w:szCs w:val="24"/>
        </w:rPr>
        <w:t>b)</w:t>
      </w:r>
      <w:r w:rsidRPr="00F60602">
        <w:rPr>
          <w:rFonts w:ascii="Bookman Old Style" w:hAnsi="Bookman Old Style"/>
          <w:bCs/>
          <w:iCs/>
          <w:szCs w:val="24"/>
        </w:rPr>
        <w:tab/>
        <w:t xml:space="preserve">wykonanie dwukrotnego koszenia w ciągu jednego roku  - maksymalna ilość koszenia  w ciągu trwania </w:t>
      </w:r>
      <w:r w:rsidR="00DA6E66">
        <w:rPr>
          <w:rFonts w:ascii="Bookman Old Style" w:hAnsi="Bookman Old Style"/>
          <w:bCs/>
          <w:iCs/>
          <w:szCs w:val="24"/>
        </w:rPr>
        <w:t>U</w:t>
      </w:r>
      <w:r w:rsidRPr="00F60602">
        <w:rPr>
          <w:rFonts w:ascii="Bookman Old Style" w:hAnsi="Bookman Old Style"/>
          <w:bCs/>
          <w:iCs/>
          <w:szCs w:val="24"/>
        </w:rPr>
        <w:t>mowy – 37,20 km:</w:t>
      </w:r>
    </w:p>
    <w:p w14:paraId="564575D1" w14:textId="77777777" w:rsidR="002D6632" w:rsidRPr="00F60602" w:rsidRDefault="002D6632" w:rsidP="00F60602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</w:p>
    <w:p w14:paraId="2CC2DFEA" w14:textId="7A5EE505" w:rsidR="00F60602" w:rsidRPr="00F60602" w:rsidRDefault="00F60602" w:rsidP="00F60602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  <w:r w:rsidRPr="00F60602">
        <w:rPr>
          <w:rFonts w:ascii="Bookman Old Style" w:hAnsi="Bookman Old Style"/>
          <w:bCs/>
          <w:iCs/>
          <w:szCs w:val="24"/>
        </w:rPr>
        <w:t>-</w:t>
      </w:r>
      <w:r w:rsidRPr="00F60602">
        <w:rPr>
          <w:rFonts w:ascii="Bookman Old Style" w:hAnsi="Bookman Old Style"/>
          <w:bCs/>
          <w:iCs/>
          <w:szCs w:val="24"/>
        </w:rPr>
        <w:tab/>
        <w:t xml:space="preserve">pierwsze koszenie obejmuje 18,60 km i powinno być wykonane </w:t>
      </w:r>
      <w:r w:rsidRPr="00F60602">
        <w:rPr>
          <w:rFonts w:ascii="Bookman Old Style" w:hAnsi="Bookman Old Style"/>
          <w:b/>
          <w:iCs/>
          <w:szCs w:val="24"/>
          <w:u w:val="single"/>
        </w:rPr>
        <w:t>w terminie do</w:t>
      </w:r>
      <w:r w:rsidR="00DA6E66">
        <w:rPr>
          <w:rFonts w:ascii="Bookman Old Style" w:hAnsi="Bookman Old Style"/>
          <w:b/>
          <w:iCs/>
          <w:szCs w:val="24"/>
          <w:u w:val="single"/>
        </w:rPr>
        <w:t xml:space="preserve"> dnia</w:t>
      </w:r>
      <w:r w:rsidRPr="00F60602">
        <w:rPr>
          <w:rFonts w:ascii="Bookman Old Style" w:hAnsi="Bookman Old Style"/>
          <w:b/>
          <w:iCs/>
          <w:szCs w:val="24"/>
          <w:u w:val="single"/>
        </w:rPr>
        <w:t xml:space="preserve"> 26 czerwca 2021 r.</w:t>
      </w:r>
      <w:r w:rsidRPr="00F60602">
        <w:rPr>
          <w:rFonts w:ascii="Bookman Old Style" w:hAnsi="Bookman Old Style"/>
          <w:bCs/>
          <w:iCs/>
          <w:szCs w:val="24"/>
        </w:rPr>
        <w:t xml:space="preserve"> Wykonawca przystąpi do koszenia po pisemnym wezwaniu przez Zamawiającego. Koszenie należ wykonać w terminie </w:t>
      </w:r>
      <w:r w:rsidRPr="00F60602">
        <w:rPr>
          <w:rFonts w:ascii="Bookman Old Style" w:hAnsi="Bookman Old Style"/>
          <w:b/>
          <w:bCs/>
          <w:iCs/>
          <w:szCs w:val="24"/>
        </w:rPr>
        <w:t xml:space="preserve">10 dni </w:t>
      </w:r>
      <w:r w:rsidRPr="00F60602">
        <w:rPr>
          <w:rFonts w:ascii="Bookman Old Style" w:hAnsi="Bookman Old Style"/>
          <w:bCs/>
          <w:iCs/>
          <w:szCs w:val="24"/>
        </w:rPr>
        <w:t xml:space="preserve">kalendarzowych od  daty otrzymania wezwania. </w:t>
      </w:r>
    </w:p>
    <w:p w14:paraId="5B45DF47" w14:textId="13308D28" w:rsidR="00F60602" w:rsidRPr="00A119F9" w:rsidRDefault="00F60602" w:rsidP="00A119F9">
      <w:pPr>
        <w:ind w:left="708" w:hanging="506"/>
        <w:jc w:val="both"/>
        <w:rPr>
          <w:rFonts w:ascii="Bookman Old Style" w:hAnsi="Bookman Old Style"/>
          <w:bCs/>
          <w:iCs/>
          <w:szCs w:val="24"/>
        </w:rPr>
      </w:pPr>
      <w:r w:rsidRPr="00F60602">
        <w:rPr>
          <w:rFonts w:ascii="Bookman Old Style" w:hAnsi="Bookman Old Style"/>
          <w:bCs/>
          <w:iCs/>
          <w:szCs w:val="24"/>
        </w:rPr>
        <w:t xml:space="preserve"> -</w:t>
      </w:r>
      <w:r w:rsidRPr="00F60602">
        <w:rPr>
          <w:rFonts w:ascii="Bookman Old Style" w:hAnsi="Bookman Old Style"/>
          <w:bCs/>
          <w:iCs/>
          <w:szCs w:val="24"/>
        </w:rPr>
        <w:tab/>
        <w:t>drugie  koszenie obejmuje przewidywaną ilość - 18,60 km i zostanie zlecone  w  zakresie wynikającym z  rzeczywistych potrzeb Zamawiającego. Termin wykonania koszenia zostanie ustalony przez Zamawiającego wraz ze wskazaniem zakresu koszenia.</w:t>
      </w:r>
      <w:r w:rsidR="00A119F9" w:rsidRPr="00A119F9">
        <w:rPr>
          <w:rFonts w:ascii="Bookman Old Style" w:hAnsi="Bookman Old Style"/>
          <w:bCs/>
          <w:iCs/>
          <w:szCs w:val="24"/>
        </w:rPr>
        <w:t xml:space="preserve"> </w:t>
      </w:r>
      <w:r w:rsidR="00A119F9" w:rsidRPr="00F60602">
        <w:rPr>
          <w:rFonts w:ascii="Bookman Old Style" w:hAnsi="Bookman Old Style"/>
          <w:bCs/>
          <w:iCs/>
          <w:szCs w:val="24"/>
        </w:rPr>
        <w:t xml:space="preserve">Koszenie należ wykonać w terminie </w:t>
      </w:r>
      <w:r w:rsidR="00A119F9" w:rsidRPr="00F60602">
        <w:rPr>
          <w:rFonts w:ascii="Bookman Old Style" w:hAnsi="Bookman Old Style"/>
          <w:b/>
          <w:bCs/>
          <w:iCs/>
          <w:szCs w:val="24"/>
        </w:rPr>
        <w:t xml:space="preserve">10 dni </w:t>
      </w:r>
      <w:r w:rsidR="00A119F9" w:rsidRPr="00F60602">
        <w:rPr>
          <w:rFonts w:ascii="Bookman Old Style" w:hAnsi="Bookman Old Style"/>
          <w:bCs/>
          <w:iCs/>
          <w:szCs w:val="24"/>
        </w:rPr>
        <w:t xml:space="preserve">kalendarzowych od  daty otrzymania wezwania. </w:t>
      </w:r>
      <w:r w:rsidRPr="00F60602">
        <w:rPr>
          <w:rFonts w:ascii="Bookman Old Style" w:hAnsi="Bookman Old Style"/>
          <w:bCs/>
          <w:iCs/>
          <w:szCs w:val="24"/>
        </w:rPr>
        <w:t xml:space="preserve"> </w:t>
      </w:r>
      <w:r w:rsidRPr="00F60602">
        <w:rPr>
          <w:rFonts w:ascii="Bookman Old Style" w:hAnsi="Bookman Old Style"/>
          <w:bCs/>
          <w:iCs/>
          <w:szCs w:val="24"/>
          <w:u w:val="single"/>
        </w:rPr>
        <w:t xml:space="preserve">Zamawiający może zmniejszyć  zakres drugiego koszenia lub </w:t>
      </w:r>
      <w:r w:rsidR="00F6490E">
        <w:rPr>
          <w:rFonts w:ascii="Bookman Old Style" w:hAnsi="Bookman Old Style"/>
          <w:bCs/>
          <w:iCs/>
          <w:szCs w:val="24"/>
          <w:u w:val="single"/>
        </w:rPr>
        <w:t xml:space="preserve">może </w:t>
      </w:r>
      <w:r w:rsidRPr="00F60602">
        <w:rPr>
          <w:rFonts w:ascii="Bookman Old Style" w:hAnsi="Bookman Old Style"/>
          <w:bCs/>
          <w:iCs/>
          <w:szCs w:val="24"/>
          <w:u w:val="single"/>
        </w:rPr>
        <w:t>nie zlecić jego wykonania.</w:t>
      </w:r>
    </w:p>
    <w:p w14:paraId="22D0A3B4" w14:textId="77777777" w:rsidR="00F60602" w:rsidRDefault="00F60602" w:rsidP="003821F2">
      <w:pPr>
        <w:ind w:left="705" w:hanging="705"/>
        <w:jc w:val="both"/>
        <w:rPr>
          <w:rFonts w:ascii="Bookman Old Style" w:hAnsi="Bookman Old Style"/>
          <w:iCs/>
        </w:rPr>
      </w:pPr>
    </w:p>
    <w:p w14:paraId="10E7C9F5" w14:textId="47A7F7B0" w:rsidR="004F1538" w:rsidRPr="003821F2" w:rsidRDefault="00F60602" w:rsidP="003821F2">
      <w:pPr>
        <w:ind w:left="705" w:hanging="705"/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>3</w:t>
      </w:r>
      <w:r w:rsidR="003821F2" w:rsidRPr="003821F2">
        <w:rPr>
          <w:rFonts w:ascii="Bookman Old Style" w:hAnsi="Bookman Old Style"/>
          <w:iCs/>
        </w:rPr>
        <w:t>.</w:t>
      </w:r>
      <w:r w:rsidR="003821F2" w:rsidRPr="003821F2">
        <w:rPr>
          <w:rFonts w:ascii="Bookman Old Style" w:hAnsi="Bookman Old Style"/>
          <w:iCs/>
        </w:rPr>
        <w:tab/>
      </w:r>
      <w:r w:rsidR="004F1538" w:rsidRPr="003821F2">
        <w:rPr>
          <w:rFonts w:ascii="Bookman Old Style" w:hAnsi="Bookman Old Style"/>
          <w:iCs/>
        </w:rPr>
        <w:t>Szczegółowy wykaz dróg z planowanym zakresem koszenia zawiera załącznik</w:t>
      </w:r>
      <w:r w:rsidR="003821F2">
        <w:rPr>
          <w:rFonts w:ascii="Bookman Old Style" w:hAnsi="Bookman Old Style"/>
          <w:iCs/>
        </w:rPr>
        <w:t xml:space="preserve"> nr 3 do oferty Wykonawcy z dnia  [    ]</w:t>
      </w:r>
      <w:r w:rsidR="004F1538" w:rsidRPr="003821F2">
        <w:rPr>
          <w:rFonts w:ascii="Bookman Old Style" w:hAnsi="Bookman Old Style"/>
          <w:iCs/>
        </w:rPr>
        <w:t>.</w:t>
      </w:r>
    </w:p>
    <w:p w14:paraId="5BF1BDC3" w14:textId="77777777" w:rsidR="00955CDA" w:rsidRDefault="00955CDA" w:rsidP="00955CDA">
      <w:pPr>
        <w:pStyle w:val="Tekstpodstawowy"/>
        <w:spacing w:after="0"/>
        <w:jc w:val="both"/>
        <w:rPr>
          <w:rFonts w:ascii="Bookman Old Style" w:hAnsi="Bookman Old Style"/>
          <w:iCs/>
        </w:rPr>
      </w:pPr>
    </w:p>
    <w:p w14:paraId="274B994F" w14:textId="574D5146" w:rsidR="00955CDA" w:rsidRPr="00955CDA" w:rsidRDefault="00F60602" w:rsidP="00955CDA">
      <w:pPr>
        <w:pStyle w:val="Tekstpodstawowy"/>
        <w:spacing w:after="0"/>
        <w:jc w:val="both"/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iCs/>
        </w:rPr>
        <w:t>4</w:t>
      </w:r>
      <w:r w:rsidR="00955CDA">
        <w:rPr>
          <w:rFonts w:ascii="Bookman Old Style" w:hAnsi="Bookman Old Style"/>
          <w:iCs/>
        </w:rPr>
        <w:t>.</w:t>
      </w:r>
      <w:r w:rsidR="00955CDA" w:rsidRPr="00955CDA">
        <w:rPr>
          <w:rFonts w:ascii="Bookman Old Style" w:hAnsi="Bookman Old Style"/>
          <w:szCs w:val="24"/>
        </w:rPr>
        <w:t xml:space="preserve"> </w:t>
      </w:r>
      <w:r w:rsidR="00955CDA">
        <w:rPr>
          <w:rFonts w:ascii="Bookman Old Style" w:hAnsi="Bookman Old Style"/>
          <w:szCs w:val="24"/>
        </w:rPr>
        <w:tab/>
      </w:r>
      <w:r w:rsidR="00955CDA" w:rsidRPr="00955CDA">
        <w:rPr>
          <w:rFonts w:ascii="Bookman Old Style" w:hAnsi="Bookman Old Style"/>
          <w:szCs w:val="24"/>
        </w:rPr>
        <w:t>Wykonawca  ma obowiązek:</w:t>
      </w:r>
      <w:r w:rsidR="00955CDA" w:rsidRPr="00955CDA">
        <w:rPr>
          <w:rFonts w:ascii="Bookman Old Style" w:hAnsi="Bookman Old Style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14:paraId="1A45301D" w14:textId="0F1EFA46" w:rsidR="00955CDA" w:rsidRPr="00955CDA" w:rsidRDefault="00955CDA" w:rsidP="00955CDA">
      <w:pPr>
        <w:ind w:left="993" w:hanging="285"/>
        <w:jc w:val="both"/>
        <w:rPr>
          <w:rFonts w:ascii="Bookman Old Style" w:hAnsi="Bookman Old Style"/>
        </w:rPr>
      </w:pPr>
      <w:r w:rsidRPr="00955CDA">
        <w:rPr>
          <w:rFonts w:ascii="Bookman Old Style" w:hAnsi="Bookman Old Style"/>
        </w:rPr>
        <w:lastRenderedPageBreak/>
        <w:t xml:space="preserve">a. wykonać przedmiot </w:t>
      </w:r>
      <w:r>
        <w:rPr>
          <w:rFonts w:ascii="Bookman Old Style" w:hAnsi="Bookman Old Style"/>
        </w:rPr>
        <w:t>U</w:t>
      </w:r>
      <w:r w:rsidRPr="00955CDA">
        <w:rPr>
          <w:rFonts w:ascii="Bookman Old Style" w:hAnsi="Bookman Old Style"/>
        </w:rPr>
        <w:t xml:space="preserve">mowy </w:t>
      </w:r>
      <w:r w:rsidRPr="00955CDA">
        <w:rPr>
          <w:rFonts w:ascii="Bookman Old Style" w:hAnsi="Bookman Old Style"/>
          <w:b/>
        </w:rPr>
        <w:t>zgodnie ze SST</w:t>
      </w:r>
      <w:r w:rsidRPr="00955CDA">
        <w:rPr>
          <w:rFonts w:ascii="Bookman Old Style" w:hAnsi="Bookman Old Style"/>
        </w:rPr>
        <w:t xml:space="preserve"> i w sposób zapewniający należytą jakość wykonanych usług,</w:t>
      </w:r>
    </w:p>
    <w:p w14:paraId="6B5375CA" w14:textId="75C393AF" w:rsidR="00955CDA" w:rsidRPr="00955CDA" w:rsidRDefault="00955CDA" w:rsidP="00955CDA">
      <w:pPr>
        <w:ind w:left="993" w:hanging="285"/>
        <w:jc w:val="both"/>
        <w:rPr>
          <w:rFonts w:ascii="Bookman Old Style" w:hAnsi="Bookman Old Style"/>
        </w:rPr>
      </w:pPr>
      <w:r w:rsidRPr="00955CDA">
        <w:rPr>
          <w:rFonts w:ascii="Bookman Old Style" w:hAnsi="Bookman Old Style"/>
        </w:rPr>
        <w:t xml:space="preserve">b. oznakować teren </w:t>
      </w:r>
      <w:r>
        <w:rPr>
          <w:rFonts w:ascii="Bookman Old Style" w:hAnsi="Bookman Old Style"/>
        </w:rPr>
        <w:t>prowadzonych prac</w:t>
      </w:r>
      <w:r w:rsidRPr="00955CDA">
        <w:rPr>
          <w:rFonts w:ascii="Bookman Old Style" w:hAnsi="Bookman Old Style"/>
        </w:rPr>
        <w:t xml:space="preserve"> zgodnie z (Rozporządzeniem Ministra Infrastruktury z dnia 3 lipca 2003 r. w sprawie szczegółowych  warunków technicznych  dla znaków i sygnałów drogowych oraz urządzeń  bezpieczeństwa ruchu drogowego i warunków ich umieszczania (Dz. U.  2019 z 2311, z późn. zm.),</w:t>
      </w:r>
    </w:p>
    <w:p w14:paraId="7BDABB7E" w14:textId="1FB9D6D5" w:rsidR="00955CDA" w:rsidRPr="00955CDA" w:rsidRDefault="00955CDA" w:rsidP="00955CDA">
      <w:pPr>
        <w:ind w:left="993" w:hanging="284"/>
        <w:jc w:val="both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5CDA">
        <w:rPr>
          <w:rFonts w:ascii="Bookman Old Style" w:hAnsi="Bookman Old Style"/>
        </w:rPr>
        <w:t>c. zapewnić  bezpieczeństwo kierującym  i pieszym na odcinku drogi  objętym</w:t>
      </w:r>
      <w:r>
        <w:rPr>
          <w:rFonts w:ascii="Bookman Old Style" w:hAnsi="Bookman Old Style"/>
        </w:rPr>
        <w:t xml:space="preserve"> </w:t>
      </w:r>
      <w:r w:rsidRPr="00955CDA">
        <w:rPr>
          <w:rFonts w:ascii="Bookman Old Style" w:hAnsi="Bookman Old Style"/>
        </w:rPr>
        <w:t>koszeniem.</w:t>
      </w:r>
    </w:p>
    <w:p w14:paraId="0C82F1FB" w14:textId="4AAA827D" w:rsidR="00955CDA" w:rsidRDefault="00955CDA" w:rsidP="00955CDA">
      <w:pPr>
        <w:ind w:left="993" w:hanging="284"/>
        <w:jc w:val="both"/>
        <w:rPr>
          <w:rFonts w:ascii="Bookman Old Style" w:hAnsi="Bookman Old Style"/>
        </w:rPr>
      </w:pPr>
      <w:r w:rsidRPr="00955CDA">
        <w:rPr>
          <w:rFonts w:ascii="Bookman Old Style" w:hAnsi="Bookman Old Style"/>
          <w:snapToGrid w:val="0"/>
        </w:rPr>
        <w:t xml:space="preserve">d. </w:t>
      </w:r>
      <w:r w:rsidRPr="00955CDA">
        <w:rPr>
          <w:rFonts w:ascii="Bookman Old Style" w:hAnsi="Bookman Old Style"/>
        </w:rPr>
        <w:t>zorganizować pracę  i wykonywać czynności związane z realizacją przedmiotu</w:t>
      </w:r>
      <w:r>
        <w:rPr>
          <w:rFonts w:ascii="Bookman Old Style" w:hAnsi="Bookman Old Style"/>
        </w:rPr>
        <w:t xml:space="preserve"> </w:t>
      </w:r>
      <w:r w:rsidR="009E23E3">
        <w:rPr>
          <w:rFonts w:ascii="Bookman Old Style" w:hAnsi="Bookman Old Style"/>
        </w:rPr>
        <w:t>Umowy</w:t>
      </w:r>
      <w:r w:rsidRPr="00955CDA">
        <w:rPr>
          <w:rFonts w:ascii="Bookman Old Style" w:hAnsi="Bookman Old Style"/>
        </w:rPr>
        <w:t xml:space="preserve">   zgodnie z obowiązującymi przepisami BHP,</w:t>
      </w:r>
    </w:p>
    <w:p w14:paraId="706EDEC6" w14:textId="1689E72E" w:rsidR="00955CDA" w:rsidRPr="00DC78E4" w:rsidRDefault="00955CDA" w:rsidP="00955CDA">
      <w:pPr>
        <w:ind w:left="708"/>
        <w:jc w:val="both"/>
        <w:rPr>
          <w:rFonts w:ascii="Bookman Old Style" w:hAnsi="Bookman Old Style"/>
          <w:b/>
          <w:bCs/>
          <w:u w:val="single"/>
        </w:rPr>
      </w:pPr>
      <w:r w:rsidRPr="00DC78E4">
        <w:rPr>
          <w:rFonts w:ascii="Bookman Old Style" w:hAnsi="Bookman Old Style"/>
          <w:b/>
          <w:bCs/>
          <w:snapToGrid w:val="0"/>
          <w:u w:val="single"/>
        </w:rPr>
        <w:t>e.  uprzątnąć pozostawione po koszeniu trawę oraz chwasty.</w:t>
      </w:r>
    </w:p>
    <w:p w14:paraId="68653848" w14:textId="77777777" w:rsidR="00955CDA" w:rsidRPr="00955CDA" w:rsidRDefault="00955CDA" w:rsidP="00955CDA">
      <w:pPr>
        <w:jc w:val="both"/>
        <w:rPr>
          <w:rFonts w:ascii="Bookman Old Style" w:hAnsi="Bookman Old Style"/>
        </w:rPr>
      </w:pPr>
    </w:p>
    <w:p w14:paraId="0E2D00CB" w14:textId="7D24ECE2" w:rsidR="00955CDA" w:rsidRPr="00955CDA" w:rsidRDefault="00F60602" w:rsidP="00955CDA">
      <w:pPr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955CDA" w:rsidRPr="00955CDA">
        <w:rPr>
          <w:rFonts w:ascii="Bookman Old Style" w:hAnsi="Bookman Old Style"/>
        </w:rPr>
        <w:t>.   Wykonawca ma obowiązek zachować szczególną ostrożność  w związku z pracami, które będą prowadzone na terenie zabudowanym. Wymagany jest odpowiedni sprzęt, oznakowanie oraz odpowiedni  i dobrze widoczny ostrzegawczy  ubiór  pracowników.</w:t>
      </w:r>
    </w:p>
    <w:p w14:paraId="6F842F07" w14:textId="77777777" w:rsidR="00955CDA" w:rsidRPr="00955CDA" w:rsidRDefault="00955CDA" w:rsidP="00955CDA">
      <w:pPr>
        <w:jc w:val="both"/>
        <w:rPr>
          <w:rFonts w:ascii="Bookman Old Style" w:hAnsi="Bookman Old Style"/>
        </w:rPr>
      </w:pPr>
    </w:p>
    <w:p w14:paraId="3D0D2417" w14:textId="09B0E40D" w:rsidR="00955CDA" w:rsidRPr="00955CDA" w:rsidRDefault="00F60602" w:rsidP="00955CDA">
      <w:pPr>
        <w:ind w:left="426" w:hanging="426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6</w:t>
      </w:r>
      <w:r w:rsidR="00955CDA" w:rsidRPr="00955CDA">
        <w:rPr>
          <w:rFonts w:ascii="Bookman Old Style" w:hAnsi="Bookman Old Style"/>
        </w:rPr>
        <w:t xml:space="preserve">.  Wykonawca ma obowiązek zapewnić potrzebny sprzęt i  potencjał ludzki wymagany do wykonania przedmiotu  zamówienia. </w:t>
      </w:r>
    </w:p>
    <w:p w14:paraId="3C2E6CA2" w14:textId="77777777" w:rsidR="00955CDA" w:rsidRPr="00955CDA" w:rsidRDefault="00955CDA" w:rsidP="00955CDA">
      <w:pPr>
        <w:rPr>
          <w:rFonts w:ascii="Bookman Old Style" w:hAnsi="Bookman Old Style"/>
        </w:rPr>
      </w:pPr>
    </w:p>
    <w:p w14:paraId="5C0A5A5E" w14:textId="6B647228" w:rsidR="00955CDA" w:rsidRPr="00955CDA" w:rsidRDefault="00F60602" w:rsidP="00955CDA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>7</w:t>
      </w:r>
      <w:r w:rsidR="00955CDA" w:rsidRPr="00955CDA">
        <w:rPr>
          <w:rFonts w:ascii="Bookman Old Style" w:hAnsi="Bookman Old Style"/>
          <w:b/>
          <w:bCs/>
        </w:rPr>
        <w:t xml:space="preserve">.  </w:t>
      </w:r>
      <w:r w:rsidR="00955CDA" w:rsidRPr="00955CDA">
        <w:rPr>
          <w:rFonts w:ascii="Bookman Old Style" w:hAnsi="Bookman Old Style"/>
          <w:b/>
          <w:bCs/>
          <w:u w:val="single"/>
        </w:rPr>
        <w:t>Termin realizacji zamówienia:</w:t>
      </w:r>
    </w:p>
    <w:p w14:paraId="1439A7FC" w14:textId="1F490EE5" w:rsidR="00955CDA" w:rsidRPr="00955CDA" w:rsidRDefault="00955CDA" w:rsidP="00553407">
      <w:pPr>
        <w:ind w:left="426" w:hanging="142"/>
        <w:jc w:val="both"/>
        <w:rPr>
          <w:rFonts w:ascii="Bookman Old Style" w:hAnsi="Bookman Old Style"/>
        </w:rPr>
      </w:pPr>
      <w:r w:rsidRPr="00955CDA">
        <w:rPr>
          <w:rFonts w:ascii="Bookman Old Style" w:hAnsi="Bookman Old Style"/>
          <w:bCs/>
          <w:iCs/>
          <w:szCs w:val="24"/>
        </w:rPr>
        <w:t xml:space="preserve">  Termin wykonania koszenia zostanie ustalony przez Zamawiającego i dostosowany         </w:t>
      </w:r>
      <w:r w:rsidR="00553407">
        <w:rPr>
          <w:rFonts w:ascii="Bookman Old Style" w:hAnsi="Bookman Old Style"/>
          <w:bCs/>
          <w:iCs/>
          <w:szCs w:val="24"/>
        </w:rPr>
        <w:t xml:space="preserve">   </w:t>
      </w:r>
      <w:r w:rsidRPr="00955CDA">
        <w:rPr>
          <w:rFonts w:ascii="Bookman Old Style" w:hAnsi="Bookman Old Style"/>
          <w:bCs/>
          <w:iCs/>
          <w:szCs w:val="24"/>
        </w:rPr>
        <w:t xml:space="preserve"> do zakresu koszenia</w:t>
      </w:r>
      <w:r w:rsidRPr="00955CDA">
        <w:rPr>
          <w:rFonts w:ascii="Bookman Old Style" w:hAnsi="Bookman Old Style"/>
        </w:rPr>
        <w:t xml:space="preserve"> - </w:t>
      </w:r>
      <w:r w:rsidRPr="00955CDA">
        <w:rPr>
          <w:rFonts w:ascii="Bookman Old Style" w:hAnsi="Bookman Old Style"/>
          <w:b/>
        </w:rPr>
        <w:t>przewidywany termin zakończenia prac</w:t>
      </w:r>
      <w:r w:rsidR="00553407">
        <w:rPr>
          <w:rFonts w:ascii="Bookman Old Style" w:hAnsi="Bookman Old Style"/>
          <w:b/>
        </w:rPr>
        <w:t xml:space="preserve"> objętych przedmiotem Umowy</w:t>
      </w:r>
      <w:r w:rsidRPr="00955CDA">
        <w:rPr>
          <w:rFonts w:ascii="Bookman Old Style" w:hAnsi="Bookman Old Style"/>
          <w:b/>
        </w:rPr>
        <w:t xml:space="preserve"> - 15 września 2021 r.</w:t>
      </w:r>
      <w:r w:rsidRPr="00955CDA">
        <w:rPr>
          <w:sz w:val="22"/>
        </w:rPr>
        <w:t xml:space="preserve">       </w:t>
      </w:r>
    </w:p>
    <w:p w14:paraId="54523762" w14:textId="02EE2E3D" w:rsidR="003821F2" w:rsidRPr="003821F2" w:rsidRDefault="003821F2" w:rsidP="003821F2">
      <w:pPr>
        <w:ind w:left="705" w:hanging="705"/>
        <w:jc w:val="both"/>
        <w:rPr>
          <w:rFonts w:ascii="Bookman Old Style" w:hAnsi="Bookman Old Style"/>
          <w:iCs/>
        </w:rPr>
      </w:pPr>
    </w:p>
    <w:p w14:paraId="53A82219" w14:textId="77777777" w:rsidR="004F1538" w:rsidRPr="004F1538" w:rsidRDefault="004F1538" w:rsidP="00DB721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7430F3D1" w14:textId="77777777" w:rsidR="004F1538" w:rsidRPr="004F1538" w:rsidRDefault="004F1538" w:rsidP="00DB721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150697DB" w14:textId="68C5A48F" w:rsidR="004F1538" w:rsidRPr="004F1538" w:rsidRDefault="004F1538" w:rsidP="00920AC7">
      <w:pPr>
        <w:tabs>
          <w:tab w:val="num" w:pos="360"/>
          <w:tab w:val="left" w:pos="8289"/>
        </w:tabs>
        <w:ind w:left="360" w:hanging="360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3C5D">
        <w:rPr>
          <w:rFonts w:ascii="Bookman Old Style" w:hAnsi="Bookman Old Style"/>
        </w:rPr>
        <w:t xml:space="preserve">1. Rozliczenie za realizację przedmiotu </w:t>
      </w:r>
      <w:r w:rsidR="00920AC7">
        <w:rPr>
          <w:rFonts w:ascii="Bookman Old Style" w:hAnsi="Bookman Old Style"/>
        </w:rPr>
        <w:t>U</w:t>
      </w:r>
      <w:r w:rsidRPr="007B3C5D">
        <w:rPr>
          <w:rFonts w:ascii="Bookman Old Style" w:hAnsi="Bookman Old Style"/>
        </w:rPr>
        <w:t xml:space="preserve">mowy  odbywać się będzie według  </w:t>
      </w:r>
      <w:r w:rsidRPr="007B3C5D">
        <w:rPr>
          <w:rFonts w:ascii="Bookman Old Style" w:hAnsi="Bookman Old Style"/>
          <w:b/>
        </w:rPr>
        <w:t xml:space="preserve">ceny jednostkowej:   </w:t>
      </w:r>
      <w:r w:rsidRPr="004F1538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8FC7B02" w14:textId="77777777" w:rsidR="004F1538" w:rsidRPr="007B3C5D" w:rsidRDefault="004F1538" w:rsidP="00920AC7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</w:p>
    <w:p w14:paraId="4907DC62" w14:textId="77777777" w:rsidR="004F1538" w:rsidRPr="00952977" w:rsidRDefault="004F1538" w:rsidP="00920AC7">
      <w:pPr>
        <w:tabs>
          <w:tab w:val="left" w:pos="9096"/>
        </w:tabs>
        <w:ind w:left="36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……..</w:t>
      </w:r>
      <w:r w:rsidRPr="007B3C5D">
        <w:rPr>
          <w:rFonts w:ascii="Bookman Old Style" w:hAnsi="Bookman Old Style"/>
          <w:snapToGrid w:val="0"/>
        </w:rPr>
        <w:t xml:space="preserve"> zł/km  netto   słownie:  </w:t>
      </w:r>
      <w:r>
        <w:rPr>
          <w:rFonts w:ascii="Bookman Old Style" w:hAnsi="Bookman Old Style"/>
          <w:snapToGrid w:val="0"/>
        </w:rPr>
        <w:t>…………………</w:t>
      </w:r>
      <w:r w:rsidRPr="007B3C5D">
        <w:rPr>
          <w:rFonts w:ascii="Bookman Old Style" w:hAnsi="Bookman Old Style"/>
          <w:snapToGrid w:val="0"/>
        </w:rPr>
        <w:br/>
        <w:t xml:space="preserve"> </w:t>
      </w:r>
      <w:r>
        <w:rPr>
          <w:rFonts w:ascii="Bookman Old Style" w:hAnsi="Bookman Old Style"/>
          <w:snapToGrid w:val="0"/>
        </w:rPr>
        <w:t>……….</w:t>
      </w:r>
      <w:r w:rsidRPr="007B3C5D">
        <w:rPr>
          <w:rFonts w:ascii="Bookman Old Style" w:hAnsi="Bookman Old Style"/>
          <w:snapToGrid w:val="0"/>
        </w:rPr>
        <w:t xml:space="preserve"> zł podatek VAT </w:t>
      </w:r>
      <w:r>
        <w:rPr>
          <w:rFonts w:ascii="Bookman Old Style" w:hAnsi="Bookman Old Style"/>
          <w:snapToGrid w:val="0"/>
        </w:rPr>
        <w:t>…</w:t>
      </w:r>
      <w:r w:rsidRPr="007B3C5D">
        <w:rPr>
          <w:rFonts w:ascii="Bookman Old Style" w:hAnsi="Bookman Old Style"/>
          <w:snapToGrid w:val="0"/>
        </w:rPr>
        <w:t xml:space="preserve"> %  słownie: </w:t>
      </w:r>
      <w:r>
        <w:rPr>
          <w:rFonts w:ascii="Bookman Old Style" w:hAnsi="Bookman Old Style"/>
          <w:snapToGrid w:val="0"/>
        </w:rPr>
        <w:t>……………..</w:t>
      </w:r>
    </w:p>
    <w:p w14:paraId="4D9E8194" w14:textId="77777777" w:rsidR="004F1538" w:rsidRPr="00952977" w:rsidRDefault="004F1538" w:rsidP="00920AC7">
      <w:pPr>
        <w:tabs>
          <w:tab w:val="left" w:pos="9096"/>
        </w:tabs>
        <w:rPr>
          <w:rFonts w:ascii="Bookman Old Style" w:hAnsi="Bookman Old Style"/>
          <w:i/>
          <w:snapToGrid w:val="0"/>
        </w:rPr>
      </w:pPr>
      <w:r w:rsidRPr="00952977">
        <w:rPr>
          <w:rFonts w:ascii="Bookman Old Style" w:hAnsi="Bookman Old Style"/>
          <w:snapToGrid w:val="0"/>
        </w:rPr>
        <w:t xml:space="preserve">      ………. zł/km  brutto   słownie: ……………….</w:t>
      </w:r>
    </w:p>
    <w:p w14:paraId="54DDECC5" w14:textId="77777777" w:rsidR="004F1538" w:rsidRPr="00952977" w:rsidRDefault="004F1538" w:rsidP="00920AC7">
      <w:pPr>
        <w:tabs>
          <w:tab w:val="left" w:pos="5387"/>
          <w:tab w:val="left" w:pos="9096"/>
        </w:tabs>
        <w:rPr>
          <w:rFonts w:ascii="Bookman Old Style" w:hAnsi="Bookman Old Style"/>
          <w:snapToGrid w:val="0"/>
        </w:rPr>
      </w:pPr>
      <w:r w:rsidRPr="00952977">
        <w:rPr>
          <w:rFonts w:ascii="Bookman Old Style" w:hAnsi="Bookman Old Style"/>
          <w:snapToGrid w:val="0"/>
        </w:rPr>
        <w:t xml:space="preserve">       </w:t>
      </w:r>
    </w:p>
    <w:p w14:paraId="60D131E2" w14:textId="77777777" w:rsidR="004F1538" w:rsidRDefault="004F1538" w:rsidP="00920AC7">
      <w:pPr>
        <w:rPr>
          <w:rFonts w:ascii="Bookman Old Style" w:hAnsi="Bookman Old Style"/>
        </w:rPr>
      </w:pPr>
      <w:r w:rsidRPr="007B3C5D">
        <w:rPr>
          <w:rFonts w:ascii="Bookman Old Style" w:hAnsi="Bookman Old Style"/>
        </w:rPr>
        <w:t xml:space="preserve">2. Przewidywana wartość  umowy  </w:t>
      </w:r>
      <w:r w:rsidRPr="00920AC7">
        <w:rPr>
          <w:rFonts w:ascii="Bookman Old Style" w:hAnsi="Bookman Old Style"/>
        </w:rPr>
        <w:t>(przy maksymalnej ilości koszenia )</w:t>
      </w:r>
      <w:r w:rsidRPr="007B3C5D">
        <w:rPr>
          <w:rFonts w:ascii="Bookman Old Style" w:hAnsi="Bookman Old Style"/>
        </w:rPr>
        <w:t xml:space="preserve"> wynosi: </w:t>
      </w:r>
    </w:p>
    <w:p w14:paraId="54738FA8" w14:textId="69A8C79D" w:rsidR="004F1538" w:rsidRPr="00952977" w:rsidRDefault="004F1538" w:rsidP="00920AC7">
      <w:pPr>
        <w:ind w:left="284"/>
        <w:rPr>
          <w:rFonts w:ascii="Bookman Old Style" w:hAnsi="Bookman Old Style"/>
        </w:rPr>
      </w:pPr>
      <w:r w:rsidRPr="007B3C5D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……….</w:t>
      </w:r>
      <w:r w:rsidRPr="007B3C5D">
        <w:rPr>
          <w:rFonts w:ascii="Bookman Old Style" w:hAnsi="Bookman Old Style"/>
          <w:b/>
        </w:rPr>
        <w:t xml:space="preserve">  </w:t>
      </w:r>
      <w:r w:rsidRPr="00952977">
        <w:rPr>
          <w:rFonts w:ascii="Bookman Old Style" w:hAnsi="Bookman Old Style"/>
        </w:rPr>
        <w:t>zł brutto</w:t>
      </w:r>
      <w:r w:rsidRPr="007B3C5D">
        <w:rPr>
          <w:rFonts w:ascii="Bookman Old Style" w:hAnsi="Bookman Old Style"/>
        </w:rPr>
        <w:t xml:space="preserve">   (</w:t>
      </w:r>
      <w:r w:rsidRPr="007B3C5D">
        <w:rPr>
          <w:rFonts w:ascii="Bookman Old Style" w:hAnsi="Bookman Old Style"/>
          <w:i/>
        </w:rPr>
        <w:t xml:space="preserve">słownie złotych: </w:t>
      </w:r>
      <w:r>
        <w:rPr>
          <w:rFonts w:ascii="Bookman Old Style" w:hAnsi="Bookman Old Style"/>
          <w:i/>
        </w:rPr>
        <w:t>………………………………….)</w:t>
      </w:r>
      <w:r w:rsidR="00920AC7">
        <w:rPr>
          <w:rFonts w:ascii="Bookman Old Style" w:hAnsi="Bookman Old Style"/>
          <w:i/>
        </w:rPr>
        <w:t>.</w:t>
      </w:r>
    </w:p>
    <w:p w14:paraId="705AF0BA" w14:textId="77777777" w:rsidR="004F1538" w:rsidRPr="007B3C5D" w:rsidRDefault="004F1538" w:rsidP="003821F2">
      <w:pPr>
        <w:ind w:left="360"/>
        <w:jc w:val="both"/>
        <w:rPr>
          <w:rFonts w:ascii="Bookman Old Style" w:hAnsi="Bookman Old Style"/>
          <w:i/>
        </w:rPr>
      </w:pPr>
    </w:p>
    <w:p w14:paraId="6BD20175" w14:textId="4521E561" w:rsidR="004F1538" w:rsidRDefault="004F1538" w:rsidP="005F5ECF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 w:rsidRPr="007B3C5D">
        <w:rPr>
          <w:rFonts w:ascii="Bookman Old Style" w:hAnsi="Bookman Old Style"/>
          <w:snapToGrid w:val="0"/>
        </w:rPr>
        <w:t>3. Należność ( wynagrodzenie ) za przedmiot umowy równa się i</w:t>
      </w:r>
      <w:r>
        <w:rPr>
          <w:rFonts w:ascii="Bookman Old Style" w:hAnsi="Bookman Old Style"/>
          <w:snapToGrid w:val="0"/>
        </w:rPr>
        <w:t>loczynowi ceny jednostkowej</w:t>
      </w:r>
      <w:r w:rsidRPr="007B3C5D">
        <w:rPr>
          <w:rFonts w:ascii="Bookman Old Style" w:hAnsi="Bookman Old Style"/>
          <w:snapToGrid w:val="0"/>
        </w:rPr>
        <w:t xml:space="preserve"> i  ilości  wykonanych usług (km koszenia).</w:t>
      </w:r>
    </w:p>
    <w:p w14:paraId="4069859E" w14:textId="77777777" w:rsidR="004D49A0" w:rsidRPr="007B3C5D" w:rsidRDefault="004D49A0" w:rsidP="005F5ECF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</w:p>
    <w:p w14:paraId="728EE94D" w14:textId="560EE289" w:rsidR="004F1538" w:rsidRDefault="004F1538" w:rsidP="00A97655">
      <w:pPr>
        <w:ind w:left="284" w:hanging="284"/>
        <w:jc w:val="both"/>
        <w:rPr>
          <w:rFonts w:ascii="Bookman Old Style" w:hAnsi="Bookman Old Style"/>
        </w:rPr>
      </w:pPr>
      <w:r w:rsidRPr="007B3C5D">
        <w:rPr>
          <w:rFonts w:ascii="Bookman Old Style" w:hAnsi="Bookman Old Style"/>
          <w:snapToGrid w:val="0"/>
        </w:rPr>
        <w:t>4.</w:t>
      </w:r>
      <w:r w:rsidR="00A97655">
        <w:rPr>
          <w:rFonts w:ascii="Bookman Old Style" w:hAnsi="Bookman Old Style"/>
          <w:snapToGrid w:val="0"/>
        </w:rPr>
        <w:tab/>
      </w:r>
      <w:r>
        <w:rPr>
          <w:rFonts w:ascii="Bookman Old Style" w:hAnsi="Bookman Old Style"/>
        </w:rPr>
        <w:t>Rozliczanie należności będzie się odbywało na</w:t>
      </w:r>
      <w:r w:rsidRPr="007B3C5D">
        <w:rPr>
          <w:rFonts w:ascii="Bookman Old Style" w:hAnsi="Bookman Old Style"/>
        </w:rPr>
        <w:t xml:space="preserve"> pod</w:t>
      </w:r>
      <w:r>
        <w:rPr>
          <w:rFonts w:ascii="Bookman Old Style" w:hAnsi="Bookman Old Style"/>
        </w:rPr>
        <w:t>stawie potwierdzonych przez</w:t>
      </w:r>
      <w:r w:rsidRPr="007B3C5D">
        <w:rPr>
          <w:rFonts w:ascii="Bookman Old Style" w:hAnsi="Bookman Old Style"/>
        </w:rPr>
        <w:t xml:space="preserve"> przedstawiciela  Zamawiającego</w:t>
      </w:r>
      <w:r w:rsidR="005F5ECF">
        <w:rPr>
          <w:rFonts w:ascii="Bookman Old Style" w:hAnsi="Bookman Old Style"/>
        </w:rPr>
        <w:t xml:space="preserve"> oraz przedstawiciela Wykonawcy</w:t>
      </w:r>
      <w:r w:rsidRPr="007B3C5D">
        <w:rPr>
          <w:rFonts w:ascii="Bookman Old Style" w:hAnsi="Bookman Old Style"/>
        </w:rPr>
        <w:t xml:space="preserve"> zestawień  ilości  </w:t>
      </w:r>
      <w:r w:rsidR="005F5ECF">
        <w:rPr>
          <w:rFonts w:ascii="Bookman Old Style" w:hAnsi="Bookman Old Style"/>
        </w:rPr>
        <w:t xml:space="preserve">faktycznie </w:t>
      </w:r>
      <w:r w:rsidRPr="007B3C5D">
        <w:rPr>
          <w:rFonts w:ascii="Bookman Old Style" w:hAnsi="Bookman Old Style"/>
        </w:rPr>
        <w:t>wykonanych  usług.</w:t>
      </w:r>
    </w:p>
    <w:p w14:paraId="2C584A94" w14:textId="77777777" w:rsidR="004D49A0" w:rsidRPr="007B3C5D" w:rsidRDefault="004D49A0" w:rsidP="005F5ECF">
      <w:pPr>
        <w:ind w:left="142" w:hanging="142"/>
        <w:jc w:val="both"/>
        <w:rPr>
          <w:rFonts w:ascii="Bookman Old Style" w:hAnsi="Bookman Old Style"/>
        </w:rPr>
      </w:pPr>
    </w:p>
    <w:p w14:paraId="6F991C4A" w14:textId="5231E063" w:rsidR="004F1538" w:rsidRDefault="004F1538" w:rsidP="00A97655">
      <w:pPr>
        <w:tabs>
          <w:tab w:val="left" w:pos="9096"/>
        </w:tabs>
        <w:ind w:left="284" w:hanging="284"/>
        <w:jc w:val="both"/>
        <w:rPr>
          <w:rFonts w:ascii="Bookman Old Style" w:hAnsi="Bookman Old Style"/>
          <w:snapToGrid w:val="0"/>
        </w:rPr>
      </w:pPr>
      <w:r w:rsidRPr="007B3C5D">
        <w:rPr>
          <w:rFonts w:ascii="Bookman Old Style" w:hAnsi="Bookman Old Style"/>
          <w:snapToGrid w:val="0"/>
        </w:rPr>
        <w:t xml:space="preserve">5. Powyższa cena  jednostkowa obowiązuje na czas trwania </w:t>
      </w:r>
      <w:r w:rsidR="000E58B2">
        <w:rPr>
          <w:rFonts w:ascii="Bookman Old Style" w:hAnsi="Bookman Old Style"/>
          <w:snapToGrid w:val="0"/>
        </w:rPr>
        <w:t>U</w:t>
      </w:r>
      <w:r w:rsidRPr="007B3C5D">
        <w:rPr>
          <w:rFonts w:ascii="Bookman Old Style" w:hAnsi="Bookman Old Style"/>
          <w:snapToGrid w:val="0"/>
        </w:rPr>
        <w:t xml:space="preserve">mowy  i nie podlega zmianie. </w:t>
      </w:r>
      <w:r w:rsidR="000E58B2">
        <w:rPr>
          <w:rFonts w:ascii="Bookman Old Style" w:hAnsi="Bookman Old Style"/>
          <w:snapToGrid w:val="0"/>
        </w:rPr>
        <w:t xml:space="preserve"> </w:t>
      </w:r>
      <w:r w:rsidRPr="007B3C5D">
        <w:rPr>
          <w:rFonts w:ascii="Bookman Old Style" w:hAnsi="Bookman Old Style"/>
          <w:snapToGrid w:val="0"/>
        </w:rPr>
        <w:t xml:space="preserve">Wykonawca otrzyma zapłatę wynikająca z przemnożenia  </w:t>
      </w:r>
      <w:r>
        <w:rPr>
          <w:rFonts w:ascii="Bookman Old Style" w:hAnsi="Bookman Old Style"/>
          <w:snapToGrid w:val="0"/>
        </w:rPr>
        <w:t>ilości faktycznie wykonanych</w:t>
      </w:r>
      <w:r w:rsidRPr="007B3C5D">
        <w:rPr>
          <w:rFonts w:ascii="Bookman Old Style" w:hAnsi="Bookman Old Style"/>
          <w:snapToGrid w:val="0"/>
        </w:rPr>
        <w:t xml:space="preserve"> usług  </w:t>
      </w:r>
      <w:proofErr w:type="spellStart"/>
      <w:r w:rsidRPr="007B3C5D">
        <w:rPr>
          <w:rFonts w:ascii="Bookman Old Style" w:hAnsi="Bookman Old Style"/>
          <w:snapToGrid w:val="0"/>
        </w:rPr>
        <w:t>tj</w:t>
      </w:r>
      <w:proofErr w:type="spellEnd"/>
      <w:r w:rsidRPr="007B3C5D">
        <w:rPr>
          <w:rFonts w:ascii="Bookman Old Style" w:hAnsi="Bookman Old Style"/>
          <w:snapToGrid w:val="0"/>
        </w:rPr>
        <w:t>; ilości  km koszenia  przez cenę jed</w:t>
      </w:r>
      <w:r>
        <w:rPr>
          <w:rFonts w:ascii="Bookman Old Style" w:hAnsi="Bookman Old Style"/>
          <w:snapToGrid w:val="0"/>
        </w:rPr>
        <w:t>nostkową i nie nabywa prawa</w:t>
      </w:r>
      <w:r w:rsidRPr="007B3C5D">
        <w:rPr>
          <w:rFonts w:ascii="Bookman Old Style" w:hAnsi="Bookman Old Style"/>
          <w:snapToGrid w:val="0"/>
        </w:rPr>
        <w:t xml:space="preserve"> w przypadku zmniejszenia zakresu</w:t>
      </w:r>
      <w:r w:rsidR="000E58B2">
        <w:rPr>
          <w:rFonts w:ascii="Bookman Old Style" w:hAnsi="Bookman Old Style"/>
          <w:snapToGrid w:val="0"/>
        </w:rPr>
        <w:t xml:space="preserve"> ilości</w:t>
      </w:r>
      <w:r w:rsidRPr="007B3C5D">
        <w:rPr>
          <w:rFonts w:ascii="Bookman Old Style" w:hAnsi="Bookman Old Style"/>
          <w:snapToGrid w:val="0"/>
        </w:rPr>
        <w:t xml:space="preserve"> usług  do jakichkolwiek</w:t>
      </w:r>
      <w:r>
        <w:rPr>
          <w:rFonts w:ascii="Bookman Old Style" w:hAnsi="Bookman Old Style"/>
          <w:snapToGrid w:val="0"/>
        </w:rPr>
        <w:t xml:space="preserve"> roszczeń w stosunku do</w:t>
      </w:r>
      <w:r w:rsidRPr="007B3C5D">
        <w:rPr>
          <w:rFonts w:ascii="Bookman Old Style" w:hAnsi="Bookman Old Style"/>
          <w:snapToGrid w:val="0"/>
        </w:rPr>
        <w:t xml:space="preserve"> Zamawiającego.</w:t>
      </w:r>
    </w:p>
    <w:p w14:paraId="5E7A20E3" w14:textId="77777777" w:rsidR="004D49A0" w:rsidRDefault="004D49A0" w:rsidP="004D49A0">
      <w:pPr>
        <w:tabs>
          <w:tab w:val="left" w:pos="9096"/>
        </w:tabs>
        <w:ind w:left="142" w:hanging="142"/>
        <w:jc w:val="both"/>
        <w:rPr>
          <w:rFonts w:ascii="Bookman Old Style" w:hAnsi="Bookman Old Style"/>
          <w:snapToGrid w:val="0"/>
        </w:rPr>
      </w:pPr>
    </w:p>
    <w:p w14:paraId="5FDF43AF" w14:textId="3489DE37" w:rsidR="004F1538" w:rsidRPr="007B3C5D" w:rsidRDefault="004F1538" w:rsidP="000E58B2">
      <w:pPr>
        <w:widowControl w:val="0"/>
        <w:tabs>
          <w:tab w:val="left" w:pos="9096"/>
        </w:tabs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</w:rPr>
      </w:pPr>
      <w:r w:rsidRPr="007B3C5D">
        <w:rPr>
          <w:rFonts w:ascii="Bookman Old Style" w:hAnsi="Bookman Old Style" w:cs="Bookman Old Style"/>
        </w:rPr>
        <w:t xml:space="preserve">6.  Zmiana przewidywanej wartości </w:t>
      </w:r>
      <w:r w:rsidR="000E58B2">
        <w:rPr>
          <w:rFonts w:ascii="Bookman Old Style" w:hAnsi="Bookman Old Style" w:cs="Bookman Old Style"/>
        </w:rPr>
        <w:t>U</w:t>
      </w:r>
      <w:r w:rsidRPr="007B3C5D">
        <w:rPr>
          <w:rFonts w:ascii="Bookman Old Style" w:hAnsi="Bookman Old Style" w:cs="Bookman Old Style"/>
        </w:rPr>
        <w:t xml:space="preserve">mowy w związku z ilością </w:t>
      </w:r>
      <w:r>
        <w:rPr>
          <w:rFonts w:ascii="Bookman Old Style" w:hAnsi="Bookman Old Style" w:cs="Bookman Old Style"/>
        </w:rPr>
        <w:t>wykonanych usług (km) nie</w:t>
      </w:r>
      <w:r w:rsidRPr="007B3C5D">
        <w:rPr>
          <w:rFonts w:ascii="Bookman Old Style" w:hAnsi="Bookman Old Style" w:cs="Bookman Old Style"/>
        </w:rPr>
        <w:t xml:space="preserve"> wymaga sporządzenia aneksu do </w:t>
      </w:r>
      <w:r w:rsidR="000E58B2">
        <w:rPr>
          <w:rFonts w:ascii="Bookman Old Style" w:hAnsi="Bookman Old Style" w:cs="Bookman Old Style"/>
        </w:rPr>
        <w:t>U</w:t>
      </w:r>
      <w:r w:rsidRPr="007B3C5D">
        <w:rPr>
          <w:rFonts w:ascii="Bookman Old Style" w:hAnsi="Bookman Old Style" w:cs="Bookman Old Style"/>
        </w:rPr>
        <w:t xml:space="preserve">mowy. </w:t>
      </w:r>
    </w:p>
    <w:p w14:paraId="133473B5" w14:textId="77777777" w:rsidR="004F1538" w:rsidRPr="007B3C5D" w:rsidRDefault="004F1538" w:rsidP="003821F2">
      <w:pPr>
        <w:tabs>
          <w:tab w:val="left" w:pos="9096"/>
        </w:tabs>
        <w:jc w:val="both"/>
        <w:rPr>
          <w:rFonts w:ascii="Bookman Old Style" w:hAnsi="Bookman Old Style"/>
          <w:snapToGrid w:val="0"/>
        </w:rPr>
      </w:pPr>
    </w:p>
    <w:p w14:paraId="5E47A624" w14:textId="77777777" w:rsidR="004F1538" w:rsidRPr="007B3C5D" w:rsidRDefault="004F1538" w:rsidP="00DB721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7B3C5D">
        <w:rPr>
          <w:rFonts w:ascii="Bookman Old Style" w:hAnsi="Bookman Old Style"/>
          <w:b/>
          <w:snapToGrid w:val="0"/>
        </w:rPr>
        <w:t>§ 3</w:t>
      </w:r>
    </w:p>
    <w:p w14:paraId="7DBDA68A" w14:textId="77777777" w:rsidR="004F1538" w:rsidRPr="004F1538" w:rsidRDefault="004F1538" w:rsidP="00DB7211">
      <w:pPr>
        <w:jc w:val="center"/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USŁUG</w:t>
      </w:r>
    </w:p>
    <w:p w14:paraId="6FAAF8D0" w14:textId="530264A9" w:rsidR="004F1538" w:rsidRDefault="004F1538" w:rsidP="004C77F4">
      <w:pPr>
        <w:ind w:left="284" w:hanging="284"/>
        <w:jc w:val="both"/>
        <w:rPr>
          <w:rFonts w:ascii="Bookman Old Style" w:hAnsi="Bookman Old Style"/>
        </w:rPr>
      </w:pPr>
      <w:r w:rsidRPr="007B3C5D">
        <w:rPr>
          <w:rFonts w:ascii="Bookman Old Style" w:hAnsi="Bookman Old Style"/>
        </w:rPr>
        <w:t xml:space="preserve">1. Rozliczenie za przedmiot </w:t>
      </w:r>
      <w:r w:rsidR="004C77F4">
        <w:rPr>
          <w:rFonts w:ascii="Bookman Old Style" w:hAnsi="Bookman Old Style"/>
        </w:rPr>
        <w:t>U</w:t>
      </w:r>
      <w:r w:rsidRPr="007B3C5D">
        <w:rPr>
          <w:rFonts w:ascii="Bookman Old Style" w:hAnsi="Bookman Old Style"/>
        </w:rPr>
        <w:t>mowy będzie następowa</w:t>
      </w:r>
      <w:r>
        <w:rPr>
          <w:rFonts w:ascii="Bookman Old Style" w:hAnsi="Bookman Old Style"/>
        </w:rPr>
        <w:t>ło  fakturami  częściowymi</w:t>
      </w:r>
      <w:r w:rsidRPr="007B3C5D">
        <w:rPr>
          <w:rFonts w:ascii="Bookman Old Style" w:hAnsi="Bookman Old Style"/>
        </w:rPr>
        <w:t xml:space="preserve"> wystawionymi  przez Wykonawcę na podstawie zest</w:t>
      </w:r>
      <w:r>
        <w:rPr>
          <w:rFonts w:ascii="Bookman Old Style" w:hAnsi="Bookman Old Style"/>
        </w:rPr>
        <w:t>awienia ilości</w:t>
      </w:r>
      <w:r w:rsidR="004C77F4">
        <w:rPr>
          <w:rFonts w:ascii="Bookman Old Style" w:hAnsi="Bookman Old Style"/>
        </w:rPr>
        <w:t xml:space="preserve"> faktycznie</w:t>
      </w:r>
      <w:r>
        <w:rPr>
          <w:rFonts w:ascii="Bookman Old Style" w:hAnsi="Bookman Old Style"/>
        </w:rPr>
        <w:t xml:space="preserve"> wykonanych</w:t>
      </w:r>
      <w:r w:rsidRPr="007B3C5D">
        <w:rPr>
          <w:rFonts w:ascii="Bookman Old Style" w:hAnsi="Bookman Old Style"/>
        </w:rPr>
        <w:t xml:space="preserve"> i odebranych  usług. </w:t>
      </w:r>
    </w:p>
    <w:p w14:paraId="1DDC7AF1" w14:textId="77777777" w:rsidR="003A6B54" w:rsidRDefault="003A6B54" w:rsidP="004C77F4">
      <w:pPr>
        <w:ind w:left="284" w:hanging="284"/>
        <w:jc w:val="both"/>
        <w:rPr>
          <w:rFonts w:ascii="Bookman Old Style" w:hAnsi="Bookman Old Style"/>
        </w:rPr>
      </w:pPr>
    </w:p>
    <w:p w14:paraId="0D1826FF" w14:textId="31BEF50E" w:rsidR="004F1538" w:rsidRDefault="004F1538" w:rsidP="004C77F4">
      <w:pPr>
        <w:ind w:left="284" w:hanging="284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lastRenderedPageBreak/>
        <w:t>2.</w:t>
      </w:r>
      <w:r w:rsidRPr="007B3C5D">
        <w:rPr>
          <w:rFonts w:ascii="Bookman Old Style" w:hAnsi="Bookman Old Style"/>
          <w:snapToGrid w:val="0"/>
        </w:rPr>
        <w:t xml:space="preserve"> Podstawą do wystawienia faktury częściowej będzie protokół  odbior</w:t>
      </w:r>
      <w:r>
        <w:rPr>
          <w:rFonts w:ascii="Bookman Old Style" w:hAnsi="Bookman Old Style"/>
          <w:snapToGrid w:val="0"/>
        </w:rPr>
        <w:t>u częściowego usług</w:t>
      </w:r>
      <w:r w:rsidR="0073743A">
        <w:rPr>
          <w:rFonts w:ascii="Bookman Old Style" w:hAnsi="Bookman Old Style"/>
          <w:snapToGrid w:val="0"/>
        </w:rPr>
        <w:t>,</w:t>
      </w:r>
      <w:r w:rsidRPr="007B3C5D">
        <w:rPr>
          <w:rFonts w:ascii="Bookman Old Style" w:hAnsi="Bookman Old Style"/>
          <w:snapToGrid w:val="0"/>
        </w:rPr>
        <w:t xml:space="preserve"> podpisany</w:t>
      </w:r>
      <w:r>
        <w:rPr>
          <w:rFonts w:ascii="Bookman Old Style" w:hAnsi="Bookman Old Style" w:cs="Bookman Old Style"/>
          <w:bCs/>
          <w:snapToGrid w:val="0"/>
        </w:rPr>
        <w:t xml:space="preserve"> przez</w:t>
      </w:r>
      <w:r w:rsidRPr="007B3C5D">
        <w:rPr>
          <w:rFonts w:ascii="Bookman Old Style" w:hAnsi="Bookman Old Style" w:cs="Bookman Old Style"/>
          <w:bCs/>
          <w:snapToGrid w:val="0"/>
        </w:rPr>
        <w:t xml:space="preserve"> osoby uczestniczące w </w:t>
      </w:r>
      <w:r w:rsidR="001215DE" w:rsidRPr="007B3C5D">
        <w:rPr>
          <w:rFonts w:ascii="Bookman Old Style" w:hAnsi="Bookman Old Style" w:cs="Bookman Old Style"/>
          <w:bCs/>
          <w:snapToGrid w:val="0"/>
        </w:rPr>
        <w:t>odbiorze</w:t>
      </w:r>
      <w:r w:rsidR="001215DE">
        <w:rPr>
          <w:rFonts w:ascii="Bookman Old Style" w:hAnsi="Bookman Old Style" w:cs="Bookman Old Style"/>
          <w:bCs/>
          <w:snapToGrid w:val="0"/>
        </w:rPr>
        <w:t xml:space="preserve"> ze strony Zamawiającego i Wykonawcy,</w:t>
      </w:r>
      <w:r w:rsidRPr="007B3C5D">
        <w:rPr>
          <w:rFonts w:ascii="Bookman Old Style" w:hAnsi="Bookman Old Style" w:cs="Bookman Old Style"/>
          <w:bCs/>
          <w:snapToGrid w:val="0"/>
        </w:rPr>
        <w:t xml:space="preserve"> </w:t>
      </w:r>
      <w:r w:rsidRPr="007B3C5D">
        <w:rPr>
          <w:rFonts w:ascii="Bookman Old Style" w:hAnsi="Bookman Old Style" w:cs="Bookman Old Style"/>
          <w:b/>
          <w:bCs/>
          <w:snapToGrid w:val="0"/>
        </w:rPr>
        <w:t>zatwierdzony</w:t>
      </w:r>
      <w:r>
        <w:rPr>
          <w:rFonts w:ascii="Bookman Old Style" w:hAnsi="Bookman Old Style" w:cs="Bookman Old Style"/>
          <w:bCs/>
          <w:snapToGrid w:val="0"/>
        </w:rPr>
        <w:t xml:space="preserve"> przez Dyrektora</w:t>
      </w:r>
      <w:r w:rsidRPr="007B3C5D">
        <w:rPr>
          <w:rFonts w:ascii="Bookman Old Style" w:hAnsi="Bookman Old Style" w:cs="Bookman Old Style"/>
          <w:bCs/>
          <w:snapToGrid w:val="0"/>
        </w:rPr>
        <w:t xml:space="preserve"> Zarządu Dróg Powiatowych</w:t>
      </w:r>
      <w:r w:rsidR="001215DE">
        <w:rPr>
          <w:rFonts w:ascii="Bookman Old Style" w:hAnsi="Bookman Old Style" w:cs="Bookman Old Style"/>
          <w:bCs/>
          <w:snapToGrid w:val="0"/>
        </w:rPr>
        <w:t xml:space="preserve"> w Starachowicach</w:t>
      </w:r>
      <w:r w:rsidRPr="007B3C5D">
        <w:rPr>
          <w:rFonts w:ascii="Bookman Old Style" w:hAnsi="Bookman Old Style"/>
          <w:snapToGrid w:val="0"/>
        </w:rPr>
        <w:t>.</w:t>
      </w:r>
    </w:p>
    <w:p w14:paraId="480E2978" w14:textId="77777777" w:rsidR="00F56FA1" w:rsidRPr="00106404" w:rsidRDefault="00F56FA1" w:rsidP="004C77F4">
      <w:pPr>
        <w:ind w:left="284" w:hanging="284"/>
        <w:jc w:val="both"/>
        <w:rPr>
          <w:rFonts w:ascii="Bookman Old Style" w:hAnsi="Bookman Old Style"/>
        </w:rPr>
      </w:pPr>
    </w:p>
    <w:p w14:paraId="729CB99C" w14:textId="7E78E04E" w:rsidR="004F1538" w:rsidRPr="007B3C5D" w:rsidRDefault="004F1538" w:rsidP="004C77F4">
      <w:p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7B3C5D">
        <w:rPr>
          <w:rFonts w:ascii="Bookman Old Style" w:hAnsi="Bookman Old Style"/>
        </w:rPr>
        <w:t xml:space="preserve"> Odbiorów częściowych Zamawiający dokona po wykonaniu</w:t>
      </w:r>
      <w:r>
        <w:rPr>
          <w:rFonts w:ascii="Bookman Old Style" w:hAnsi="Bookman Old Style"/>
        </w:rPr>
        <w:t xml:space="preserve">  danej części zamówienia</w:t>
      </w:r>
      <w:r w:rsidRPr="007B3C5D">
        <w:rPr>
          <w:rFonts w:ascii="Bookman Old Style" w:hAnsi="Bookman Old Style"/>
        </w:rPr>
        <w:t xml:space="preserve"> (pierwsze koszenie, drugie koszenie)  nie  później niż 7 dni od d</w:t>
      </w:r>
      <w:r>
        <w:rPr>
          <w:rFonts w:ascii="Bookman Old Style" w:hAnsi="Bookman Old Style"/>
        </w:rPr>
        <w:t>aty pisemnego zgłoszenia</w:t>
      </w:r>
      <w:r w:rsidRPr="007B3C5D">
        <w:rPr>
          <w:rFonts w:ascii="Bookman Old Style" w:hAnsi="Bookman Old Style"/>
        </w:rPr>
        <w:t xml:space="preserve"> </w:t>
      </w:r>
      <w:r w:rsidR="00F56FA1">
        <w:rPr>
          <w:rFonts w:ascii="Bookman Old Style" w:hAnsi="Bookman Old Style"/>
        </w:rPr>
        <w:t>gotowości do</w:t>
      </w:r>
      <w:r w:rsidRPr="007B3C5D">
        <w:rPr>
          <w:rFonts w:ascii="Bookman Old Style" w:hAnsi="Bookman Old Style"/>
        </w:rPr>
        <w:t xml:space="preserve"> odbioru przez Wykonawcę.</w:t>
      </w:r>
    </w:p>
    <w:p w14:paraId="01897FA0" w14:textId="77777777" w:rsidR="004F1538" w:rsidRPr="007B3C5D" w:rsidRDefault="004F1538" w:rsidP="003821F2">
      <w:pPr>
        <w:rPr>
          <w:rFonts w:ascii="Bookman Old Style" w:hAnsi="Bookman Old Style"/>
        </w:rPr>
      </w:pPr>
    </w:p>
    <w:p w14:paraId="12F1CA9C" w14:textId="77777777" w:rsidR="004F1538" w:rsidRPr="007B3C5D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7B3C5D">
        <w:rPr>
          <w:rFonts w:ascii="Bookman Old Style" w:hAnsi="Bookman Old Style"/>
          <w:b/>
          <w:snapToGrid w:val="0"/>
        </w:rPr>
        <w:t>§ 4</w:t>
      </w:r>
    </w:p>
    <w:p w14:paraId="60F67FF6" w14:textId="77777777" w:rsidR="004F1538" w:rsidRP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6B97FC09" w14:textId="77777777" w:rsidR="004F1538" w:rsidRP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ACCA93" w14:textId="606745DF" w:rsidR="004F1538" w:rsidRDefault="0073743A" w:rsidP="0073743A">
      <w:pPr>
        <w:pStyle w:val="Tytu"/>
        <w:ind w:left="142" w:hanging="284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 w:cs="Bookman Old Style"/>
          <w:b w:val="0"/>
          <w:sz w:val="20"/>
        </w:rPr>
        <w:t xml:space="preserve"> </w:t>
      </w:r>
      <w:r w:rsidR="004F1538">
        <w:rPr>
          <w:rFonts w:ascii="Bookman Old Style" w:hAnsi="Bookman Old Style" w:cs="Bookman Old Style"/>
          <w:b w:val="0"/>
          <w:sz w:val="20"/>
        </w:rPr>
        <w:t xml:space="preserve">1. Zamawiający będzie regulował należności wynikające z </w:t>
      </w:r>
      <w:r>
        <w:rPr>
          <w:rFonts w:ascii="Bookman Old Style" w:hAnsi="Bookman Old Style" w:cs="Bookman Old Style"/>
          <w:b w:val="0"/>
          <w:sz w:val="20"/>
        </w:rPr>
        <w:t>U</w:t>
      </w:r>
      <w:r w:rsidR="004F1538">
        <w:rPr>
          <w:rFonts w:ascii="Bookman Old Style" w:hAnsi="Bookman Old Style" w:cs="Bookman Old Style"/>
          <w:b w:val="0"/>
          <w:sz w:val="20"/>
        </w:rPr>
        <w:t xml:space="preserve">mowy w terminie 14 dni od daty otrzymania </w:t>
      </w:r>
      <w:r>
        <w:rPr>
          <w:rFonts w:ascii="Bookman Old Style" w:hAnsi="Bookman Old Style" w:cs="Bookman Old Style"/>
          <w:b w:val="0"/>
          <w:sz w:val="20"/>
        </w:rPr>
        <w:t xml:space="preserve">prawidłowo wystawionej </w:t>
      </w:r>
      <w:r w:rsidR="004F1538">
        <w:rPr>
          <w:rFonts w:ascii="Bookman Old Style" w:hAnsi="Bookman Old Style" w:cs="Bookman Old Style"/>
          <w:b w:val="0"/>
          <w:sz w:val="20"/>
        </w:rPr>
        <w:t>faktury</w:t>
      </w:r>
      <w:r>
        <w:rPr>
          <w:rFonts w:ascii="Bookman Old Style" w:hAnsi="Bookman Old Style" w:cs="Bookman Old Style"/>
          <w:b w:val="0"/>
          <w:sz w:val="20"/>
        </w:rPr>
        <w:t xml:space="preserve"> VAT</w:t>
      </w:r>
      <w:r w:rsidR="004F1538">
        <w:rPr>
          <w:rFonts w:ascii="Bookman Old Style" w:hAnsi="Bookman Old Style" w:cs="Bookman Old Style"/>
          <w:b w:val="0"/>
          <w:sz w:val="20"/>
        </w:rPr>
        <w:t>.</w:t>
      </w:r>
    </w:p>
    <w:p w14:paraId="3FE4330F" w14:textId="77777777" w:rsidR="004F1538" w:rsidRDefault="004F1538" w:rsidP="003821F2">
      <w:pPr>
        <w:pStyle w:val="Tytu"/>
        <w:jc w:val="both"/>
        <w:rPr>
          <w:rFonts w:ascii="Bookman Old Style" w:hAnsi="Bookman Old Style" w:cs="Bookman Old Style"/>
          <w:b w:val="0"/>
          <w:sz w:val="20"/>
        </w:rPr>
      </w:pPr>
    </w:p>
    <w:p w14:paraId="30878F22" w14:textId="77777777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2</w:t>
      </w:r>
      <w:r w:rsidRPr="001C4D86">
        <w:rPr>
          <w:rFonts w:ascii="Bookman Old Style" w:hAnsi="Bookman Old Style" w:cs="Bookman Old Style"/>
          <w:bCs/>
        </w:rPr>
        <w:t>. Wykonawca winien wystawić fakturę VAT zawierającą poniższe dane:</w:t>
      </w:r>
    </w:p>
    <w:p w14:paraId="5B8AC62B" w14:textId="77777777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75E15003" w14:textId="77777777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73743A">
        <w:rPr>
          <w:rFonts w:ascii="Bookman Old Style" w:hAnsi="Bookman Old Style" w:cs="Bookman Old Style"/>
          <w:b/>
          <w:bCs/>
          <w:color w:val="000000" w:themeColor="text1"/>
        </w:rPr>
        <w:t xml:space="preserve">Nabywca </w:t>
      </w:r>
      <w:r w:rsidRPr="001C4D86">
        <w:rPr>
          <w:rFonts w:ascii="Bookman Old Style" w:hAnsi="Bookman Old Style" w:cs="Bookman Old Style"/>
          <w:b/>
          <w:bCs/>
        </w:rPr>
        <w:t xml:space="preserve">:  </w:t>
      </w:r>
      <w:r w:rsidRPr="001C4D86">
        <w:rPr>
          <w:rFonts w:ascii="Bookman Old Style" w:hAnsi="Bookman Old Style" w:cs="Bookman Old Style"/>
          <w:bCs/>
        </w:rPr>
        <w:t xml:space="preserve">Powiat Starachowicki </w:t>
      </w:r>
    </w:p>
    <w:p w14:paraId="5FC76E9C" w14:textId="4D4F9256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</w:t>
      </w:r>
      <w:r w:rsidR="00B73BD0">
        <w:rPr>
          <w:rFonts w:ascii="Bookman Old Style" w:hAnsi="Bookman Old Style" w:cs="Bookman Old Style"/>
          <w:bCs/>
        </w:rPr>
        <w:t xml:space="preserve"> </w:t>
      </w:r>
      <w:r w:rsidRPr="001C4D86">
        <w:rPr>
          <w:rFonts w:ascii="Bookman Old Style" w:hAnsi="Bookman Old Style" w:cs="Bookman Old Style"/>
          <w:bCs/>
        </w:rPr>
        <w:t xml:space="preserve">ul. Władysława Borkowskiego 4 </w:t>
      </w:r>
    </w:p>
    <w:p w14:paraId="00EB49B1" w14:textId="77777777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27-200 Starachowice</w:t>
      </w:r>
    </w:p>
    <w:p w14:paraId="5D76B7CF" w14:textId="77777777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NIP: 664 -19-34-337</w:t>
      </w:r>
    </w:p>
    <w:p w14:paraId="2E7655FF" w14:textId="77777777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</w:rPr>
      </w:pPr>
    </w:p>
    <w:p w14:paraId="0CCDD5C1" w14:textId="515659E8" w:rsidR="004F1538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B73BD0">
        <w:rPr>
          <w:rFonts w:ascii="Bookman Old Style" w:hAnsi="Bookman Old Style" w:cs="Bookman Old Style"/>
          <w:b/>
          <w:bCs/>
        </w:rPr>
        <w:t>Odbiorca:</w:t>
      </w:r>
      <w:r w:rsidRPr="001C4D86">
        <w:rPr>
          <w:rFonts w:ascii="Bookman Old Style" w:hAnsi="Bookman Old Style" w:cs="Bookman Old Style"/>
          <w:b/>
          <w:bCs/>
        </w:rPr>
        <w:t xml:space="preserve">  </w:t>
      </w:r>
      <w:r w:rsidRPr="001C4D86">
        <w:rPr>
          <w:rFonts w:ascii="Bookman Old Style" w:hAnsi="Bookman Old Style" w:cs="Bookman Old Style"/>
          <w:bCs/>
        </w:rPr>
        <w:t>Zarząd Dróg Powiatowych</w:t>
      </w:r>
    </w:p>
    <w:p w14:paraId="78C3E78A" w14:textId="5224718D" w:rsidR="00B73BD0" w:rsidRPr="00B73BD0" w:rsidRDefault="00B73BD0" w:rsidP="00B73BD0">
      <w:pPr>
        <w:autoSpaceDE w:val="0"/>
        <w:autoSpaceDN w:val="0"/>
        <w:adjustRightInd w:val="0"/>
        <w:ind w:left="1134" w:hanging="1134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</w:rPr>
        <w:tab/>
      </w:r>
      <w:r w:rsidRPr="00B73BD0">
        <w:rPr>
          <w:rFonts w:ascii="Bookman Old Style" w:hAnsi="Bookman Old Style" w:cs="Bookman Old Style"/>
        </w:rPr>
        <w:t>w Starachowicach</w:t>
      </w:r>
    </w:p>
    <w:p w14:paraId="4F8E16D8" w14:textId="7FA95BDF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</w:t>
      </w:r>
      <w:r w:rsidR="00B73BD0">
        <w:rPr>
          <w:rFonts w:ascii="Bookman Old Style" w:hAnsi="Bookman Old Style" w:cs="Bookman Old Style"/>
          <w:bCs/>
        </w:rPr>
        <w:t xml:space="preserve"> u</w:t>
      </w:r>
      <w:r w:rsidRPr="001C4D86">
        <w:rPr>
          <w:rFonts w:ascii="Bookman Old Style" w:hAnsi="Bookman Old Style" w:cs="Bookman Old Style"/>
          <w:bCs/>
        </w:rPr>
        <w:t>l. Ostrowiecka 15</w:t>
      </w:r>
    </w:p>
    <w:p w14:paraId="190F2C1F" w14:textId="39CC7BCB" w:rsidR="004F1538" w:rsidRPr="001C4D86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 w:rsidRPr="001C4D86">
        <w:rPr>
          <w:rFonts w:ascii="Bookman Old Style" w:hAnsi="Bookman Old Style" w:cs="Bookman Old Style"/>
          <w:bCs/>
        </w:rPr>
        <w:t xml:space="preserve">                 </w:t>
      </w:r>
      <w:r w:rsidR="00B73BD0">
        <w:rPr>
          <w:rFonts w:ascii="Bookman Old Style" w:hAnsi="Bookman Old Style" w:cs="Bookman Old Style"/>
          <w:bCs/>
        </w:rPr>
        <w:t xml:space="preserve"> </w:t>
      </w:r>
      <w:r w:rsidRPr="001C4D86">
        <w:rPr>
          <w:rFonts w:ascii="Bookman Old Style" w:hAnsi="Bookman Old Style" w:cs="Bookman Old Style"/>
          <w:bCs/>
        </w:rPr>
        <w:t>27-200 Starachowice</w:t>
      </w:r>
    </w:p>
    <w:p w14:paraId="761C57F5" w14:textId="77777777" w:rsidR="004F1538" w:rsidRDefault="004F1538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386742C6" w14:textId="18178B87" w:rsidR="004F1538" w:rsidRPr="00106404" w:rsidRDefault="00BE0517" w:rsidP="003821F2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>3.</w:t>
      </w:r>
      <w:r>
        <w:rPr>
          <w:rFonts w:ascii="Bookman Old Style" w:hAnsi="Bookman Old Style" w:cs="Bookman Old Style"/>
          <w:bCs/>
        </w:rPr>
        <w:tab/>
      </w:r>
      <w:r w:rsidR="004F1538" w:rsidRPr="00106404">
        <w:rPr>
          <w:rFonts w:ascii="Bookman Old Style" w:hAnsi="Bookman Old Style" w:cs="Bookman Old Style"/>
          <w:bCs/>
        </w:rPr>
        <w:t>Fakturę należy złożyć w siedzibie Zarządu Dróg Powiatowych lub za pośrednictwem</w:t>
      </w:r>
    </w:p>
    <w:p w14:paraId="2CF81EC2" w14:textId="6DB4A365" w:rsidR="004F1538" w:rsidRDefault="004F1538" w:rsidP="00BE0517">
      <w:pPr>
        <w:autoSpaceDE w:val="0"/>
        <w:autoSpaceDN w:val="0"/>
        <w:adjustRightInd w:val="0"/>
        <w:ind w:left="284"/>
        <w:jc w:val="both"/>
        <w:rPr>
          <w:rFonts w:ascii="Bookman Old Style" w:hAnsi="Bookman Old Style" w:cs="Bookman Old Style"/>
          <w:bCs/>
        </w:rPr>
      </w:pPr>
      <w:r w:rsidRPr="00106404">
        <w:rPr>
          <w:rFonts w:ascii="Bookman Old Style" w:hAnsi="Bookman Old Style" w:cs="Bookman Old Style"/>
          <w:bCs/>
        </w:rPr>
        <w:t>platformy elektronicznego fakturowania (EPF).</w:t>
      </w:r>
    </w:p>
    <w:p w14:paraId="45ED3E9F" w14:textId="39882703" w:rsidR="00BE0517" w:rsidRDefault="00BE0517" w:rsidP="0055340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338E4528" w14:textId="5B1EB222" w:rsidR="00BE0517" w:rsidRPr="00BE0517" w:rsidRDefault="00BE0517" w:rsidP="00BE051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  <w:r>
        <w:rPr>
          <w:rFonts w:ascii="Bookman Old Style" w:hAnsi="Bookman Old Style" w:cs="Calibri"/>
          <w:bCs/>
          <w:color w:val="000000"/>
          <w:lang w:eastAsia="ar-SA"/>
        </w:rPr>
        <w:t>4</w:t>
      </w:r>
      <w:r w:rsidRPr="00BE0517">
        <w:rPr>
          <w:rFonts w:ascii="Bookman Old Style" w:hAnsi="Bookman Old Style" w:cs="Calibri"/>
          <w:bCs/>
          <w:color w:val="000000"/>
          <w:lang w:eastAsia="ar-SA"/>
        </w:rPr>
        <w:t>. Zapłata nastąpi przelewem na rachunek bankowy Wykonawcy.</w:t>
      </w:r>
    </w:p>
    <w:p w14:paraId="73FFEB8A" w14:textId="77777777" w:rsidR="00BE0517" w:rsidRPr="00BE0517" w:rsidRDefault="00BE0517" w:rsidP="00BE051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Calibri"/>
          <w:bCs/>
          <w:color w:val="000000"/>
          <w:lang w:eastAsia="ar-SA"/>
        </w:rPr>
      </w:pPr>
    </w:p>
    <w:p w14:paraId="3BFC0F6F" w14:textId="1EBAE1F2" w:rsidR="00BE0517" w:rsidRPr="00BE0517" w:rsidRDefault="00BE0517" w:rsidP="00BE051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 w:cs="Calibri"/>
          <w:bCs/>
          <w:color w:val="000000"/>
          <w:lang w:eastAsia="ar-SA"/>
        </w:rPr>
        <w:t>5</w:t>
      </w:r>
      <w:r w:rsidRPr="00BE0517">
        <w:rPr>
          <w:rFonts w:ascii="Bookman Old Style" w:hAnsi="Bookman Old Style" w:cs="Calibri"/>
          <w:bCs/>
          <w:color w:val="000000"/>
          <w:lang w:eastAsia="ar-SA"/>
        </w:rPr>
        <w:t xml:space="preserve">. Za dzień zapłaty uważa się dzień obciążenia rachunku bankowego Zamawiającego. </w:t>
      </w:r>
    </w:p>
    <w:p w14:paraId="374D8258" w14:textId="77777777" w:rsidR="00BE0517" w:rsidRPr="00553407" w:rsidRDefault="00BE0517" w:rsidP="00553407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</w:rPr>
      </w:pPr>
    </w:p>
    <w:p w14:paraId="45C0C128" w14:textId="77777777" w:rsid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0EBEFCB7" w14:textId="77777777" w:rsidR="004F1538" w:rsidRPr="007B3C5D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7B3C5D">
        <w:rPr>
          <w:rFonts w:ascii="Bookman Old Style" w:hAnsi="Bookman Old Style"/>
          <w:b/>
          <w:snapToGrid w:val="0"/>
        </w:rPr>
        <w:t>§ 5</w:t>
      </w:r>
    </w:p>
    <w:p w14:paraId="4FF1C282" w14:textId="77777777" w:rsidR="004F1538" w:rsidRP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 </w:t>
      </w:r>
    </w:p>
    <w:p w14:paraId="08BFE0C1" w14:textId="77777777" w:rsidR="004F1538" w:rsidRP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41DF254" w14:textId="33FD8A85" w:rsidR="004F1538" w:rsidRPr="007B3C5D" w:rsidRDefault="004F1538" w:rsidP="003821F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 </w:t>
      </w:r>
      <w:r w:rsidRPr="007B3C5D">
        <w:rPr>
          <w:rFonts w:ascii="Bookman Old Style" w:hAnsi="Bookman Old Style"/>
        </w:rPr>
        <w:t>Wykonawca zobowiązuje się wykonać przed</w:t>
      </w:r>
      <w:r>
        <w:rPr>
          <w:rFonts w:ascii="Bookman Old Style" w:hAnsi="Bookman Old Style"/>
        </w:rPr>
        <w:t xml:space="preserve">miot </w:t>
      </w:r>
      <w:r w:rsidR="00223199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mowy</w:t>
      </w:r>
      <w:r w:rsidR="00223199">
        <w:rPr>
          <w:rFonts w:ascii="Bookman Old Style" w:hAnsi="Bookman Old Style"/>
        </w:rPr>
        <w:t xml:space="preserve"> przy użyciu własnego</w:t>
      </w:r>
      <w:r w:rsidRPr="007B3C5D">
        <w:rPr>
          <w:rFonts w:ascii="Bookman Old Style" w:hAnsi="Bookman Old Style"/>
        </w:rPr>
        <w:t xml:space="preserve"> sprzę</w:t>
      </w:r>
      <w:r w:rsidR="00223199">
        <w:rPr>
          <w:rFonts w:ascii="Bookman Old Style" w:hAnsi="Bookman Old Style"/>
        </w:rPr>
        <w:t>tu</w:t>
      </w:r>
      <w:r w:rsidRPr="007B3C5D">
        <w:rPr>
          <w:rFonts w:ascii="Bookman Old Style" w:hAnsi="Bookman Old Style"/>
        </w:rPr>
        <w:t>.</w:t>
      </w:r>
    </w:p>
    <w:p w14:paraId="4BE64C6B" w14:textId="11C0ADC2" w:rsidR="004F1538" w:rsidRPr="007B3C5D" w:rsidRDefault="004F1538" w:rsidP="00BC3002">
      <w:pPr>
        <w:ind w:left="284" w:hanging="284"/>
        <w:jc w:val="both"/>
        <w:rPr>
          <w:rFonts w:ascii="Bookman Old Style" w:hAnsi="Bookman Old Style"/>
        </w:rPr>
      </w:pPr>
      <w:r w:rsidRPr="007B3C5D">
        <w:rPr>
          <w:rFonts w:ascii="Bookman Old Style" w:hAnsi="Bookman Old Style"/>
        </w:rPr>
        <w:t>2. Sprzęt użyty</w:t>
      </w:r>
      <w:r w:rsidR="00223199">
        <w:rPr>
          <w:rFonts w:ascii="Bookman Old Style" w:hAnsi="Bookman Old Style"/>
        </w:rPr>
        <w:t xml:space="preserve"> przez Wykonawcę</w:t>
      </w:r>
      <w:r w:rsidRPr="007B3C5D">
        <w:rPr>
          <w:rFonts w:ascii="Bookman Old Style" w:hAnsi="Bookman Old Style"/>
        </w:rPr>
        <w:t xml:space="preserve"> do </w:t>
      </w:r>
      <w:r w:rsidR="00223199">
        <w:rPr>
          <w:rFonts w:ascii="Bookman Old Style" w:hAnsi="Bookman Old Style"/>
        </w:rPr>
        <w:t>wykonania przedmiotu Umowy</w:t>
      </w:r>
      <w:r w:rsidRPr="007B3C5D">
        <w:rPr>
          <w:rFonts w:ascii="Bookman Old Style" w:hAnsi="Bookman Old Style"/>
        </w:rPr>
        <w:t xml:space="preserve"> musi być zgodny </w:t>
      </w:r>
      <w:r w:rsidR="00223199">
        <w:rPr>
          <w:rFonts w:ascii="Bookman Old Style" w:hAnsi="Bookman Old Style"/>
        </w:rPr>
        <w:t xml:space="preserve">                  </w:t>
      </w:r>
      <w:r w:rsidRPr="007B3C5D">
        <w:rPr>
          <w:rFonts w:ascii="Bookman Old Style" w:hAnsi="Bookman Old Style"/>
        </w:rPr>
        <w:t>z zapisa</w:t>
      </w:r>
      <w:r>
        <w:rPr>
          <w:rFonts w:ascii="Bookman Old Style" w:hAnsi="Bookman Old Style"/>
        </w:rPr>
        <w:t>mi SST, spełniać wymogi bezpieczeństwa</w:t>
      </w:r>
      <w:r w:rsidR="00223199">
        <w:rPr>
          <w:rFonts w:ascii="Bookman Old Style" w:hAnsi="Bookman Old Style"/>
        </w:rPr>
        <w:t xml:space="preserve"> oraz</w:t>
      </w:r>
      <w:r>
        <w:rPr>
          <w:rFonts w:ascii="Bookman Old Style" w:hAnsi="Bookman Old Style"/>
        </w:rPr>
        <w:t xml:space="preserve"> </w:t>
      </w:r>
      <w:r w:rsidRPr="007B3C5D">
        <w:rPr>
          <w:rFonts w:ascii="Bookman Old Style" w:hAnsi="Bookman Old Style"/>
        </w:rPr>
        <w:t>nie może zagrażać użytkownikom dróg.</w:t>
      </w:r>
    </w:p>
    <w:p w14:paraId="5D0E7EC9" w14:textId="77777777" w:rsidR="004F1538" w:rsidRPr="007B3C5D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</w:p>
    <w:p w14:paraId="1FD2D1AA" w14:textId="3CF0FF27" w:rsidR="004F1538" w:rsidRPr="007B3C5D" w:rsidRDefault="004F1538" w:rsidP="002C63F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7B3C5D">
        <w:rPr>
          <w:rFonts w:ascii="Bookman Old Style" w:hAnsi="Bookman Old Style"/>
          <w:b/>
          <w:snapToGrid w:val="0"/>
        </w:rPr>
        <w:t>§ 6</w:t>
      </w:r>
    </w:p>
    <w:p w14:paraId="75C2355B" w14:textId="77777777" w:rsidR="004F1538" w:rsidRPr="004F1538" w:rsidRDefault="004F1538" w:rsidP="002C63F1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1538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ODPOWIEDZIALNOŚĆ  WYKONAWCY</w:t>
      </w:r>
    </w:p>
    <w:p w14:paraId="3685D2A7" w14:textId="77777777" w:rsidR="004F1538" w:rsidRP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EF2E67" w14:textId="7AA5FFAC" w:rsidR="004F1538" w:rsidRPr="007B3C5D" w:rsidRDefault="004F1538" w:rsidP="000B7001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Bookman Old Style" w:hAnsi="Bookman Old Style"/>
        </w:rPr>
      </w:pPr>
      <w:r w:rsidRPr="007B3C5D">
        <w:rPr>
          <w:rFonts w:ascii="Bookman Old Style" w:hAnsi="Bookman Old Style"/>
        </w:rPr>
        <w:t>1. Wykonawca  jest odpowiedzialny za jakość wykonanych u</w:t>
      </w:r>
      <w:r>
        <w:rPr>
          <w:rFonts w:ascii="Bookman Old Style" w:hAnsi="Bookman Old Style"/>
        </w:rPr>
        <w:t>sług, za ich prawidłowe</w:t>
      </w:r>
      <w:r w:rsidRPr="007B3C5D">
        <w:rPr>
          <w:rFonts w:ascii="Bookman Old Style" w:hAnsi="Bookman Old Style"/>
        </w:rPr>
        <w:t xml:space="preserve"> oznakowanie  oraz bezpieczeństwo ruchu na drodze w trakcie prowadzenia </w:t>
      </w:r>
      <w:r w:rsidR="000B7001">
        <w:rPr>
          <w:rFonts w:ascii="Bookman Old Style" w:hAnsi="Bookman Old Style"/>
        </w:rPr>
        <w:t>prac objętych przedmiotem Umowy</w:t>
      </w:r>
      <w:r w:rsidRPr="007B3C5D">
        <w:rPr>
          <w:rFonts w:ascii="Bookman Old Style" w:hAnsi="Bookman Old Style"/>
        </w:rPr>
        <w:t>.</w:t>
      </w:r>
    </w:p>
    <w:p w14:paraId="60D4082C" w14:textId="07F736A3" w:rsidR="004F1538" w:rsidRPr="007B3C5D" w:rsidRDefault="004F1538" w:rsidP="000B7001">
      <w:pPr>
        <w:ind w:left="284" w:hanging="284"/>
        <w:jc w:val="both"/>
        <w:rPr>
          <w:rFonts w:ascii="Bookman Old Style" w:hAnsi="Bookman Old Style"/>
        </w:rPr>
      </w:pPr>
      <w:r w:rsidRPr="007B3C5D">
        <w:rPr>
          <w:rFonts w:ascii="Bookman Old Style" w:hAnsi="Bookman Old Style"/>
        </w:rPr>
        <w:t xml:space="preserve">2. Wykonawca ponosi pełną odpowiedzialność za szkody </w:t>
      </w:r>
      <w:r>
        <w:rPr>
          <w:rFonts w:ascii="Bookman Old Style" w:hAnsi="Bookman Old Style"/>
        </w:rPr>
        <w:t>wyrządzone osobom trzecim</w:t>
      </w:r>
      <w:r w:rsidRPr="007B3C5D">
        <w:rPr>
          <w:rFonts w:ascii="Bookman Old Style" w:hAnsi="Bookman Old Style"/>
        </w:rPr>
        <w:t xml:space="preserve"> spowodowane własnym działaniem  bądź zaniechaniem</w:t>
      </w:r>
      <w:r w:rsidR="000B7001">
        <w:rPr>
          <w:rFonts w:ascii="Bookman Old Style" w:hAnsi="Bookman Old Style"/>
        </w:rPr>
        <w:t xml:space="preserve"> lub działaniem bądź zaniechaniem osób wykonujących</w:t>
      </w:r>
      <w:r w:rsidRPr="007B3C5D">
        <w:rPr>
          <w:rFonts w:ascii="Bookman Old Style" w:hAnsi="Bookman Old Style"/>
        </w:rPr>
        <w:t xml:space="preserve"> </w:t>
      </w:r>
      <w:r w:rsidR="000B7001">
        <w:rPr>
          <w:rFonts w:ascii="Bookman Old Style" w:hAnsi="Bookman Old Style"/>
        </w:rPr>
        <w:t>prace</w:t>
      </w:r>
      <w:r>
        <w:rPr>
          <w:rFonts w:ascii="Bookman Old Style" w:hAnsi="Bookman Old Style"/>
        </w:rPr>
        <w:t xml:space="preserve"> związan</w:t>
      </w:r>
      <w:r w:rsidR="000B7001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z realizacją</w:t>
      </w:r>
      <w:r w:rsidRPr="007B3C5D">
        <w:rPr>
          <w:rFonts w:ascii="Bookman Old Style" w:hAnsi="Bookman Old Style"/>
        </w:rPr>
        <w:t xml:space="preserve"> </w:t>
      </w:r>
      <w:r w:rsidR="000B7001">
        <w:rPr>
          <w:rFonts w:ascii="Bookman Old Style" w:hAnsi="Bookman Old Style"/>
        </w:rPr>
        <w:t>Umowy w imieniu Wykonawcy</w:t>
      </w:r>
      <w:r w:rsidRPr="007B3C5D">
        <w:rPr>
          <w:rFonts w:ascii="Bookman Old Style" w:hAnsi="Bookman Old Style"/>
        </w:rPr>
        <w:t>.</w:t>
      </w:r>
    </w:p>
    <w:p w14:paraId="414A6942" w14:textId="77777777" w:rsidR="004F1538" w:rsidRPr="007B3C5D" w:rsidRDefault="004F1538" w:rsidP="000B7001">
      <w:pPr>
        <w:ind w:left="284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7B3C5D">
        <w:rPr>
          <w:rFonts w:ascii="Bookman Old Style" w:hAnsi="Bookman Old Style"/>
        </w:rPr>
        <w:t>W razie uszkodzenia  infrastruktury drogowej koszty napraw</w:t>
      </w:r>
      <w:r>
        <w:rPr>
          <w:rFonts w:ascii="Bookman Old Style" w:hAnsi="Bookman Old Style"/>
        </w:rPr>
        <w:t>y uszkodzonego  elementu ponosi</w:t>
      </w:r>
      <w:r w:rsidRPr="007B3C5D">
        <w:rPr>
          <w:rFonts w:ascii="Bookman Old Style" w:hAnsi="Bookman Old Style"/>
        </w:rPr>
        <w:t xml:space="preserve"> Wykonawca.</w:t>
      </w:r>
    </w:p>
    <w:p w14:paraId="7891FB4E" w14:textId="048BA48A" w:rsidR="000B7001" w:rsidRDefault="004F1538" w:rsidP="000B7001">
      <w:pPr>
        <w:tabs>
          <w:tab w:val="left" w:pos="540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/>
        </w:rPr>
      </w:pPr>
      <w:r>
        <w:rPr>
          <w:rFonts w:ascii="Bookman Old Style" w:hAnsi="Bookman Old Style" w:cs="Bookman Old Style"/>
        </w:rPr>
        <w:t>4.Wykonawca</w:t>
      </w:r>
      <w:r w:rsidRPr="007B3C5D">
        <w:rPr>
          <w:rFonts w:ascii="Bookman Old Style" w:hAnsi="Bookman Old Style" w:cs="Bookman Old Style"/>
        </w:rPr>
        <w:t xml:space="preserve"> ponosi pełną odpowiedzialność za naruszen</w:t>
      </w:r>
      <w:r>
        <w:rPr>
          <w:rFonts w:ascii="Bookman Old Style" w:hAnsi="Bookman Old Style" w:cs="Bookman Old Style"/>
        </w:rPr>
        <w:t>ie przepisów dotyczących</w:t>
      </w:r>
      <w:r>
        <w:rPr>
          <w:rFonts w:ascii="Bookman Old Style" w:hAnsi="Bookman Old Style" w:cs="Bookman Old Style"/>
        </w:rPr>
        <w:br/>
      </w:r>
      <w:r w:rsidRPr="007B3C5D">
        <w:rPr>
          <w:rFonts w:ascii="Bookman Old Style" w:hAnsi="Bookman Old Style" w:cs="Bookman Old Style"/>
        </w:rPr>
        <w:t xml:space="preserve">ochrony środowiska w związku z miejscem i sposobem </w:t>
      </w:r>
      <w:r>
        <w:rPr>
          <w:rFonts w:ascii="Bookman Old Style" w:hAnsi="Bookman Old Style"/>
        </w:rPr>
        <w:t>składowania odpadów</w:t>
      </w:r>
      <w:r w:rsidRPr="007B3C5D">
        <w:rPr>
          <w:rFonts w:ascii="Bookman Old Style" w:hAnsi="Bookman Old Style"/>
        </w:rPr>
        <w:t xml:space="preserve"> powstałych podczas </w:t>
      </w:r>
      <w:r w:rsidR="000B7001">
        <w:rPr>
          <w:rFonts w:ascii="Bookman Old Style" w:hAnsi="Bookman Old Style"/>
        </w:rPr>
        <w:t>wykonywania przedmiotu Umowy.</w:t>
      </w:r>
    </w:p>
    <w:p w14:paraId="5D9C1004" w14:textId="353F9951" w:rsidR="004F1538" w:rsidRPr="000B7001" w:rsidRDefault="000B7001" w:rsidP="000B7001">
      <w:pPr>
        <w:tabs>
          <w:tab w:val="left" w:pos="540"/>
        </w:tabs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/>
        </w:rPr>
        <w:t>5.</w:t>
      </w:r>
      <w:r w:rsidR="004F1538" w:rsidRPr="007B3C5D">
        <w:rPr>
          <w:rFonts w:ascii="Bookman Old Style" w:hAnsi="Bookman Old Style" w:cs="Bookman Old Style"/>
        </w:rPr>
        <w:t>Wszelkie kar</w:t>
      </w:r>
      <w:r w:rsidR="004F1538">
        <w:rPr>
          <w:rFonts w:ascii="Bookman Old Style" w:hAnsi="Bookman Old Style" w:cs="Bookman Old Style"/>
        </w:rPr>
        <w:t>y  związane z zanieczyszczeniem</w:t>
      </w:r>
      <w:r w:rsidR="004F1538" w:rsidRPr="007B3C5D">
        <w:rPr>
          <w:rFonts w:ascii="Bookman Old Style" w:hAnsi="Bookman Old Style" w:cs="Bookman Old Style"/>
        </w:rPr>
        <w:t xml:space="preserve"> środo</w:t>
      </w:r>
      <w:r w:rsidR="004F1538">
        <w:rPr>
          <w:rFonts w:ascii="Bookman Old Style" w:hAnsi="Bookman Old Style" w:cs="Bookman Old Style"/>
        </w:rPr>
        <w:t>wiska oraz niewłaściwym</w:t>
      </w:r>
      <w:r w:rsidR="004F1538" w:rsidRPr="007B3C5D">
        <w:rPr>
          <w:rFonts w:ascii="Bookman Old Style" w:hAnsi="Bookman Old Style" w:cs="Bookman Old Style"/>
        </w:rPr>
        <w:t xml:space="preserve"> postępowaniem z odpadami </w:t>
      </w:r>
      <w:r w:rsidR="00FD2A83">
        <w:rPr>
          <w:rFonts w:ascii="Bookman Old Style" w:hAnsi="Bookman Old Style" w:cs="Bookman Old Style"/>
        </w:rPr>
        <w:t xml:space="preserve">w/w </w:t>
      </w:r>
      <w:r w:rsidR="004F1538" w:rsidRPr="007B3C5D">
        <w:rPr>
          <w:rFonts w:ascii="Bookman Old Style" w:hAnsi="Bookman Old Style" w:cs="Bookman Old Style"/>
        </w:rPr>
        <w:t>obciążają Wykonawcę.</w:t>
      </w:r>
    </w:p>
    <w:p w14:paraId="471F5E7E" w14:textId="77777777" w:rsidR="004F1538" w:rsidRPr="004F1538" w:rsidRDefault="004F1538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DBE812" w14:textId="12CD80A9" w:rsidR="004F1538" w:rsidRPr="00FD2A83" w:rsidRDefault="004F1538" w:rsidP="00FD2A83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</w:rPr>
      </w:pPr>
      <w:r w:rsidRPr="00FD2A83">
        <w:rPr>
          <w:rFonts w:ascii="Bookman Old Style" w:hAnsi="Bookman Old Style"/>
          <w:b/>
          <w:snapToGrid w:val="0"/>
        </w:rPr>
        <w:t>§ 7</w:t>
      </w:r>
    </w:p>
    <w:p w14:paraId="4E62DDAB" w14:textId="77777777" w:rsidR="004F1538" w:rsidRPr="00FD2A83" w:rsidRDefault="004F1538" w:rsidP="00FD2A83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A83"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41DECEE0" w14:textId="77777777" w:rsidR="004F1538" w:rsidRPr="007B3C5D" w:rsidRDefault="004F1538" w:rsidP="003821F2">
      <w:pPr>
        <w:tabs>
          <w:tab w:val="left" w:pos="9096"/>
        </w:tabs>
        <w:rPr>
          <w:b/>
          <w:snapToGrid w:val="0"/>
          <w:sz w:val="24"/>
        </w:rPr>
      </w:pPr>
    </w:p>
    <w:p w14:paraId="1BB3347B" w14:textId="7E779EFF" w:rsidR="004F1538" w:rsidRPr="007B3C5D" w:rsidRDefault="004F1538" w:rsidP="003821F2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 w:rsidRPr="007B3C5D">
        <w:rPr>
          <w:rFonts w:ascii="Bookman Old Style" w:hAnsi="Bookman Old Style"/>
          <w:snapToGrid w:val="0"/>
        </w:rPr>
        <w:t>1. Wykonawca ponosi pełną odpowiedzialność  z tytułu</w:t>
      </w:r>
      <w:r>
        <w:rPr>
          <w:rFonts w:ascii="Bookman Old Style" w:hAnsi="Bookman Old Style"/>
          <w:snapToGrid w:val="0"/>
        </w:rPr>
        <w:t xml:space="preserve"> niewykonania lub nienależytego </w:t>
      </w:r>
      <w:r w:rsidRPr="007B3C5D">
        <w:rPr>
          <w:rFonts w:ascii="Bookman Old Style" w:hAnsi="Bookman Old Style"/>
          <w:snapToGrid w:val="0"/>
        </w:rPr>
        <w:t xml:space="preserve">wykonania  </w:t>
      </w:r>
      <w:r w:rsidR="00B72B81">
        <w:rPr>
          <w:rFonts w:ascii="Bookman Old Style" w:hAnsi="Bookman Old Style"/>
          <w:snapToGrid w:val="0"/>
        </w:rPr>
        <w:t>U</w:t>
      </w:r>
      <w:r w:rsidRPr="007B3C5D">
        <w:rPr>
          <w:rFonts w:ascii="Bookman Old Style" w:hAnsi="Bookman Old Style"/>
          <w:snapToGrid w:val="0"/>
        </w:rPr>
        <w:t>mowy.</w:t>
      </w:r>
    </w:p>
    <w:p w14:paraId="44F102A3" w14:textId="77777777" w:rsidR="004F1538" w:rsidRPr="007B3C5D" w:rsidRDefault="004F1538" w:rsidP="003821F2">
      <w:pPr>
        <w:tabs>
          <w:tab w:val="num" w:pos="360"/>
          <w:tab w:val="left" w:pos="9096"/>
        </w:tabs>
        <w:ind w:left="360" w:hanging="360"/>
        <w:jc w:val="both"/>
        <w:rPr>
          <w:rFonts w:ascii="Bookman Old Style" w:hAnsi="Bookman Old Style"/>
          <w:snapToGrid w:val="0"/>
        </w:rPr>
      </w:pPr>
      <w:r w:rsidRPr="007B3C5D">
        <w:rPr>
          <w:rFonts w:ascii="Bookman Old Style" w:hAnsi="Bookman Old Style"/>
          <w:snapToGrid w:val="0"/>
        </w:rPr>
        <w:t xml:space="preserve">2.  Zamawiający będzie naliczał  Wykonawcy kary umowne w następujących przypadkach </w:t>
      </w:r>
      <w:r w:rsidRPr="007B3C5D">
        <w:rPr>
          <w:rFonts w:ascii="Bookman Old Style" w:hAnsi="Bookman Old Style"/>
          <w:snapToGrid w:val="0"/>
        </w:rPr>
        <w:br/>
        <w:t xml:space="preserve">i wysokościach: </w:t>
      </w:r>
    </w:p>
    <w:p w14:paraId="6CFF0AA4" w14:textId="56E95DFF" w:rsidR="004F1538" w:rsidRPr="007B3C5D" w:rsidRDefault="004F1538" w:rsidP="003821F2">
      <w:pPr>
        <w:numPr>
          <w:ilvl w:val="0"/>
          <w:numId w:val="1"/>
        </w:numPr>
        <w:tabs>
          <w:tab w:val="left" w:pos="9096"/>
        </w:tabs>
        <w:jc w:val="both"/>
        <w:rPr>
          <w:rFonts w:ascii="Bookman Old Style" w:hAnsi="Bookman Old Style"/>
          <w:snapToGrid w:val="0"/>
        </w:rPr>
      </w:pPr>
      <w:r w:rsidRPr="007B3C5D">
        <w:rPr>
          <w:rFonts w:ascii="Bookman Old Style" w:hAnsi="Bookman Old Style"/>
          <w:snapToGrid w:val="0"/>
        </w:rPr>
        <w:t>za niewykonanie usług</w:t>
      </w:r>
      <w:r w:rsidR="00B72B81">
        <w:rPr>
          <w:rFonts w:ascii="Bookman Old Style" w:hAnsi="Bookman Old Style"/>
          <w:snapToGrid w:val="0"/>
        </w:rPr>
        <w:t xml:space="preserve"> przewidzianych Umową</w:t>
      </w:r>
      <w:r w:rsidRPr="007B3C5D">
        <w:rPr>
          <w:rFonts w:ascii="Bookman Old Style" w:hAnsi="Bookman Old Style"/>
          <w:snapToGrid w:val="0"/>
        </w:rPr>
        <w:t xml:space="preserve"> w</w:t>
      </w:r>
      <w:r w:rsidR="00B72B81">
        <w:rPr>
          <w:rFonts w:ascii="Bookman Old Style" w:hAnsi="Bookman Old Style"/>
          <w:snapToGrid w:val="0"/>
        </w:rPr>
        <w:t>e wskazanym</w:t>
      </w:r>
      <w:r w:rsidRPr="007B3C5D">
        <w:rPr>
          <w:rFonts w:ascii="Bookman Old Style" w:hAnsi="Bookman Old Style"/>
          <w:snapToGrid w:val="0"/>
        </w:rPr>
        <w:t xml:space="preserve"> terminie – </w:t>
      </w:r>
      <w:r w:rsidRPr="007B3C5D">
        <w:rPr>
          <w:rFonts w:ascii="Bookman Old Style" w:hAnsi="Bookman Old Style"/>
          <w:b/>
          <w:snapToGrid w:val="0"/>
        </w:rPr>
        <w:t>2,0%</w:t>
      </w:r>
      <w:r w:rsidRPr="007B3C5D">
        <w:rPr>
          <w:rFonts w:ascii="Bookman Old Style" w:hAnsi="Bookman Old Style"/>
          <w:snapToGrid w:val="0"/>
        </w:rPr>
        <w:t xml:space="preserve"> wartości  wynagrodzenia umownego brutto określonego w  </w:t>
      </w:r>
      <w:r w:rsidRPr="007B3C5D">
        <w:rPr>
          <w:rFonts w:ascii="Bookman Old Style" w:hAnsi="Bookman Old Style"/>
          <w:b/>
          <w:snapToGrid w:val="0"/>
        </w:rPr>
        <w:t xml:space="preserve">§ 2 </w:t>
      </w:r>
      <w:r w:rsidR="00FE2204">
        <w:rPr>
          <w:rFonts w:ascii="Bookman Old Style" w:hAnsi="Bookman Old Style"/>
          <w:b/>
          <w:snapToGrid w:val="0"/>
        </w:rPr>
        <w:t xml:space="preserve">ust. </w:t>
      </w:r>
      <w:r w:rsidRPr="007B3C5D">
        <w:rPr>
          <w:rFonts w:ascii="Bookman Old Style" w:hAnsi="Bookman Old Style"/>
          <w:b/>
          <w:snapToGrid w:val="0"/>
        </w:rPr>
        <w:t>2</w:t>
      </w:r>
      <w:r w:rsidRPr="007B3C5D">
        <w:rPr>
          <w:rFonts w:ascii="Bookman Old Style" w:hAnsi="Bookman Old Style"/>
          <w:snapToGrid w:val="0"/>
        </w:rPr>
        <w:t xml:space="preserve">   za każdy  dzień  zwłoki</w:t>
      </w:r>
      <w:r w:rsidR="000E2E13">
        <w:rPr>
          <w:rFonts w:ascii="Bookman Old Style" w:hAnsi="Bookman Old Style"/>
          <w:snapToGrid w:val="0"/>
        </w:rPr>
        <w:t>;</w:t>
      </w:r>
    </w:p>
    <w:p w14:paraId="0F483735" w14:textId="77FA6A33" w:rsidR="004F1538" w:rsidRPr="007922D7" w:rsidRDefault="004F1538" w:rsidP="003821F2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7B3C5D">
        <w:rPr>
          <w:rFonts w:ascii="Bookman Old Style" w:hAnsi="Bookman Old Style"/>
          <w:snapToGrid w:val="0"/>
        </w:rPr>
        <w:t xml:space="preserve">   </w:t>
      </w:r>
      <w:r w:rsidRPr="007B3C5D">
        <w:rPr>
          <w:rFonts w:ascii="Bookman Old Style" w:hAnsi="Bookman Old Style" w:cs="Bookman Old Style"/>
          <w:bCs/>
          <w:snapToGrid w:val="0"/>
        </w:rPr>
        <w:t xml:space="preserve">   b) za odstąpienie  przez Zamawiającego od </w:t>
      </w:r>
      <w:r w:rsidR="00FE2204">
        <w:rPr>
          <w:rFonts w:ascii="Bookman Old Style" w:hAnsi="Bookman Old Style" w:cs="Bookman Old Style"/>
          <w:bCs/>
          <w:snapToGrid w:val="0"/>
        </w:rPr>
        <w:t>U</w:t>
      </w:r>
      <w:r w:rsidRPr="007B3C5D">
        <w:rPr>
          <w:rFonts w:ascii="Bookman Old Style" w:hAnsi="Bookman Old Style" w:cs="Bookman Old Style"/>
          <w:bCs/>
          <w:snapToGrid w:val="0"/>
        </w:rPr>
        <w:t xml:space="preserve">mowy  z przyczyn, za które </w:t>
      </w:r>
      <w:r w:rsidRPr="007B3C5D">
        <w:rPr>
          <w:rFonts w:ascii="Bookman Old Style" w:hAnsi="Bookman Old Style" w:cs="Bookman Old Style"/>
          <w:bCs/>
          <w:snapToGrid w:val="0"/>
        </w:rPr>
        <w:br/>
        <w:t xml:space="preserve">           odpowiedzialność ponosi  Wykonawca  lub odstąpienia  od </w:t>
      </w:r>
      <w:r w:rsidR="00FE2204">
        <w:rPr>
          <w:rFonts w:ascii="Bookman Old Style" w:hAnsi="Bookman Old Style" w:cs="Bookman Old Style"/>
          <w:bCs/>
          <w:snapToGrid w:val="0"/>
        </w:rPr>
        <w:t>U</w:t>
      </w:r>
      <w:r w:rsidRPr="007B3C5D">
        <w:rPr>
          <w:rFonts w:ascii="Bookman Old Style" w:hAnsi="Bookman Old Style" w:cs="Bookman Old Style"/>
          <w:bCs/>
          <w:snapToGrid w:val="0"/>
        </w:rPr>
        <w:t xml:space="preserve">mowy przez </w:t>
      </w:r>
      <w:r w:rsidRPr="007B3C5D">
        <w:rPr>
          <w:rFonts w:ascii="Bookman Old Style" w:hAnsi="Bookman Old Style" w:cs="Bookman Old Style"/>
          <w:bCs/>
          <w:snapToGrid w:val="0"/>
        </w:rPr>
        <w:br/>
        <w:t xml:space="preserve">           Wykonawcę z przyczyn niezależnych  od Zamawiającego – </w:t>
      </w:r>
      <w:r w:rsidRPr="007B3C5D">
        <w:rPr>
          <w:rFonts w:ascii="Bookman Old Style" w:hAnsi="Bookman Old Style" w:cs="Bookman Old Style"/>
          <w:b/>
          <w:snapToGrid w:val="0"/>
        </w:rPr>
        <w:t>30%</w:t>
      </w:r>
      <w:r w:rsidRPr="007B3C5D">
        <w:rPr>
          <w:rFonts w:ascii="Bookman Old Style" w:hAnsi="Bookman Old Style" w:cs="Bookman Old Style"/>
          <w:bCs/>
          <w:snapToGrid w:val="0"/>
        </w:rPr>
        <w:t xml:space="preserve">  wynagrodzenia  </w:t>
      </w:r>
      <w:r w:rsidRPr="007B3C5D">
        <w:rPr>
          <w:rFonts w:ascii="Bookman Old Style" w:hAnsi="Bookman Old Style" w:cs="Bookman Old Style"/>
          <w:bCs/>
          <w:snapToGrid w:val="0"/>
        </w:rPr>
        <w:br/>
        <w:t xml:space="preserve">            umownego brutto  określonego </w:t>
      </w:r>
      <w:r w:rsidRPr="007B3C5D">
        <w:rPr>
          <w:rFonts w:ascii="Bookman Old Style" w:hAnsi="Bookman Old Style" w:cs="Bookman Old Style"/>
          <w:b/>
          <w:snapToGrid w:val="0"/>
        </w:rPr>
        <w:t xml:space="preserve">§ 2 </w:t>
      </w:r>
      <w:r w:rsidR="00FE2204">
        <w:rPr>
          <w:rFonts w:ascii="Bookman Old Style" w:hAnsi="Bookman Old Style" w:cs="Bookman Old Style"/>
          <w:b/>
          <w:snapToGrid w:val="0"/>
        </w:rPr>
        <w:t xml:space="preserve">ust. </w:t>
      </w:r>
      <w:r w:rsidRPr="007B3C5D">
        <w:rPr>
          <w:rFonts w:ascii="Bookman Old Style" w:hAnsi="Bookman Old Style" w:cs="Bookman Old Style"/>
          <w:b/>
          <w:snapToGrid w:val="0"/>
        </w:rPr>
        <w:t>2.</w:t>
      </w:r>
      <w:r w:rsidRPr="007B3C5D">
        <w:rPr>
          <w:rFonts w:ascii="Bookman Old Style" w:hAnsi="Bookman Old Style" w:cs="Bookman Old Style"/>
          <w:bCs/>
          <w:snapToGrid w:val="0"/>
        </w:rPr>
        <w:t xml:space="preserve">  </w:t>
      </w:r>
    </w:p>
    <w:p w14:paraId="607AA905" w14:textId="21944621" w:rsidR="004F1538" w:rsidRPr="007B3C5D" w:rsidRDefault="004F1538" w:rsidP="003821F2">
      <w:pPr>
        <w:tabs>
          <w:tab w:val="left" w:pos="9096"/>
        </w:tabs>
        <w:jc w:val="both"/>
        <w:rPr>
          <w:rFonts w:ascii="Bookman Old Style" w:hAnsi="Bookman Old Style" w:cs="Bookman Old Style"/>
          <w:bCs/>
          <w:snapToGrid w:val="0"/>
        </w:rPr>
      </w:pPr>
      <w:r w:rsidRPr="007B3C5D">
        <w:rPr>
          <w:rFonts w:ascii="Bookman Old Style" w:hAnsi="Bookman Old Style" w:cs="Bookman Old Style"/>
          <w:bCs/>
          <w:snapToGrid w:val="0"/>
        </w:rPr>
        <w:t xml:space="preserve">3.  Wykonawca upoważnia Zamawiającego  do dokonywania  potrąceń naliczonych kar </w:t>
      </w:r>
      <w:r w:rsidRPr="007B3C5D">
        <w:rPr>
          <w:rFonts w:ascii="Bookman Old Style" w:hAnsi="Bookman Old Style" w:cs="Bookman Old Style"/>
          <w:bCs/>
          <w:snapToGrid w:val="0"/>
        </w:rPr>
        <w:br/>
        <w:t xml:space="preserve">       umownych z wynagrodzenia  Wykonawcy przewidzianego </w:t>
      </w:r>
      <w:r w:rsidR="00FE2204">
        <w:rPr>
          <w:rFonts w:ascii="Bookman Old Style" w:hAnsi="Bookman Old Style" w:cs="Bookman Old Style"/>
          <w:bCs/>
          <w:snapToGrid w:val="0"/>
        </w:rPr>
        <w:t>U</w:t>
      </w:r>
      <w:r w:rsidRPr="007B3C5D">
        <w:rPr>
          <w:rFonts w:ascii="Bookman Old Style" w:hAnsi="Bookman Old Style" w:cs="Bookman Old Style"/>
          <w:bCs/>
          <w:snapToGrid w:val="0"/>
        </w:rPr>
        <w:t>mową.</w:t>
      </w:r>
    </w:p>
    <w:p w14:paraId="233236A9" w14:textId="77777777" w:rsidR="000E2E13" w:rsidRPr="000E2E13" w:rsidRDefault="000E2E13" w:rsidP="000E2E13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</w:p>
    <w:p w14:paraId="5867BB6C" w14:textId="77777777" w:rsidR="000E2E13" w:rsidRPr="000E2E13" w:rsidRDefault="000E2E13" w:rsidP="000E2E13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  <w:r w:rsidRPr="000E2E13">
        <w:rPr>
          <w:rFonts w:ascii="Bookman Old Style" w:hAnsi="Bookman Old Style" w:cs="Bookman Old Style"/>
          <w:color w:val="000000"/>
        </w:rPr>
        <w:t xml:space="preserve">4.  Zamawiający może dochodzić  odszkodowania  przenoszącego  wysokość zastrzeżonych </w:t>
      </w:r>
      <w:r w:rsidRPr="000E2E13">
        <w:rPr>
          <w:rFonts w:ascii="Bookman Old Style" w:hAnsi="Bookman Old Style" w:cs="Bookman Old Style"/>
          <w:color w:val="000000"/>
        </w:rPr>
        <w:br/>
        <w:t xml:space="preserve">      kar umownych do wysokości rzeczywiście poniesionej szkody.</w:t>
      </w:r>
    </w:p>
    <w:p w14:paraId="1E8E09C2" w14:textId="77777777" w:rsidR="000E2E13" w:rsidRPr="000E2E13" w:rsidRDefault="000E2E13" w:rsidP="000E2E13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</w:p>
    <w:p w14:paraId="4A19240E" w14:textId="3DABC4EF" w:rsidR="000E2E13" w:rsidRPr="000E2E13" w:rsidRDefault="000E2E13" w:rsidP="000E2E13">
      <w:pPr>
        <w:tabs>
          <w:tab w:val="left" w:pos="9096"/>
        </w:tabs>
        <w:jc w:val="both"/>
        <w:rPr>
          <w:rFonts w:ascii="Bookman Old Style" w:hAnsi="Bookman Old Style" w:cs="Bookman Old Style"/>
          <w:bCs/>
          <w:color w:val="000000"/>
        </w:rPr>
      </w:pPr>
      <w:r w:rsidRPr="000E2E13">
        <w:rPr>
          <w:rFonts w:ascii="Bookman Old Style" w:hAnsi="Bookman Old Style" w:cs="Arial"/>
          <w:bCs/>
          <w:color w:val="000000"/>
        </w:rPr>
        <w:t>5.  Limit kar umownych, jakich Zamawiający może żądać od Wykonawcy z wszystkich</w:t>
      </w:r>
      <w:r w:rsidRPr="000E2E13">
        <w:rPr>
          <w:rFonts w:ascii="Bookman Old Style" w:hAnsi="Bookman Old Style" w:cs="Arial"/>
          <w:bCs/>
          <w:color w:val="000000"/>
        </w:rPr>
        <w:br/>
        <w:t xml:space="preserve">      tytułów przewidzianych w Umowie, wynosi </w:t>
      </w:r>
      <w:r w:rsidRPr="000E2E13">
        <w:rPr>
          <w:rFonts w:ascii="Bookman Old Style" w:hAnsi="Bookman Old Style" w:cs="Arial"/>
          <w:b/>
          <w:bCs/>
          <w:color w:val="000000"/>
        </w:rPr>
        <w:t>60 %</w:t>
      </w:r>
      <w:r w:rsidRPr="000E2E13">
        <w:rPr>
          <w:rFonts w:ascii="Bookman Old Style" w:hAnsi="Bookman Old Style" w:cs="Arial"/>
          <w:bCs/>
          <w:color w:val="000000"/>
        </w:rPr>
        <w:t xml:space="preserve"> </w:t>
      </w:r>
      <w:r w:rsidRPr="000E2E13">
        <w:rPr>
          <w:rFonts w:ascii="Bookman Old Style" w:hAnsi="Bookman Old Style" w:cs="Bookman Old Style"/>
          <w:color w:val="000000"/>
        </w:rPr>
        <w:t xml:space="preserve">wynagrodzenia umownego </w:t>
      </w:r>
      <w:r w:rsidRPr="000E2E13">
        <w:rPr>
          <w:rFonts w:ascii="Bookman Old Style" w:hAnsi="Bookman Old Style" w:cs="Bookman Old Style"/>
          <w:color w:val="000000"/>
        </w:rPr>
        <w:br/>
        <w:t xml:space="preserve">      brutto określonego w </w:t>
      </w:r>
      <w:r w:rsidRPr="000E2E13">
        <w:rPr>
          <w:rFonts w:ascii="Bookman Old Style" w:hAnsi="Bookman Old Style" w:cs="Bookman Old Style"/>
          <w:bCs/>
          <w:color w:val="000000"/>
        </w:rPr>
        <w:t xml:space="preserve">§ </w:t>
      </w:r>
      <w:r w:rsidR="00775966">
        <w:rPr>
          <w:rFonts w:ascii="Bookman Old Style" w:hAnsi="Bookman Old Style" w:cs="Bookman Old Style"/>
          <w:bCs/>
          <w:color w:val="000000"/>
        </w:rPr>
        <w:t>2</w:t>
      </w:r>
      <w:r w:rsidRPr="000E2E13">
        <w:rPr>
          <w:rFonts w:ascii="Bookman Old Style" w:hAnsi="Bookman Old Style" w:cs="Bookman Old Style"/>
          <w:bCs/>
          <w:color w:val="000000"/>
        </w:rPr>
        <w:t xml:space="preserve"> ust.</w:t>
      </w:r>
      <w:r w:rsidR="00775966">
        <w:rPr>
          <w:rFonts w:ascii="Bookman Old Style" w:hAnsi="Bookman Old Style" w:cs="Bookman Old Style"/>
          <w:bCs/>
          <w:color w:val="000000"/>
        </w:rPr>
        <w:t>2</w:t>
      </w:r>
      <w:r w:rsidRPr="000E2E13">
        <w:rPr>
          <w:rFonts w:ascii="Bookman Old Style" w:hAnsi="Bookman Old Style" w:cs="Bookman Old Style"/>
          <w:bCs/>
          <w:color w:val="000000"/>
        </w:rPr>
        <w:t>.</w:t>
      </w:r>
    </w:p>
    <w:p w14:paraId="4188F8FD" w14:textId="77777777" w:rsidR="000E2E13" w:rsidRPr="000E2E13" w:rsidRDefault="000E2E13" w:rsidP="000E2E13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  <w:r w:rsidRPr="000E2E13">
        <w:rPr>
          <w:rFonts w:ascii="Bookman Old Style" w:hAnsi="Bookman Old Style" w:cs="Bookman Old Style"/>
          <w:bCs/>
          <w:color w:val="000000"/>
        </w:rPr>
        <w:t xml:space="preserve"> </w:t>
      </w:r>
    </w:p>
    <w:p w14:paraId="3EC4DBD3" w14:textId="4A18FCA4" w:rsidR="000E2E13" w:rsidRPr="000E2E13" w:rsidRDefault="000E2E13" w:rsidP="000E2E13">
      <w:pPr>
        <w:tabs>
          <w:tab w:val="left" w:pos="-3420"/>
          <w:tab w:val="left" w:pos="567"/>
        </w:tabs>
        <w:jc w:val="both"/>
        <w:rPr>
          <w:rFonts w:ascii="Bookman Old Style" w:eastAsia="Calibri" w:hAnsi="Bookman Old Style"/>
          <w:color w:val="000000"/>
          <w:lang w:eastAsia="en-US"/>
        </w:rPr>
      </w:pPr>
      <w:r w:rsidRPr="000E2E13">
        <w:rPr>
          <w:rFonts w:ascii="Bookman Old Style" w:eastAsia="Calibri" w:hAnsi="Bookman Old Style"/>
          <w:color w:val="000000"/>
          <w:lang w:eastAsia="en-US"/>
        </w:rPr>
        <w:t>6. Zapłata kary przez Wykonawcę lub potrącenie przez Zamawiającego kwoty kary</w:t>
      </w:r>
      <w:r w:rsidRPr="000E2E13">
        <w:rPr>
          <w:rFonts w:ascii="Bookman Old Style" w:eastAsia="Calibri" w:hAnsi="Bookman Old Style"/>
          <w:color w:val="000000"/>
          <w:lang w:eastAsia="en-US"/>
        </w:rPr>
        <w:br/>
        <w:t xml:space="preserve">     z płatności należnej Wykonawcy nie zwalnia Wykonawcy z obowiązku ukończenia </w:t>
      </w:r>
      <w:r w:rsidR="00775966">
        <w:rPr>
          <w:rFonts w:ascii="Bookman Old Style" w:eastAsia="Calibri" w:hAnsi="Bookman Old Style"/>
          <w:color w:val="000000"/>
          <w:lang w:eastAsia="en-US"/>
        </w:rPr>
        <w:t>prac</w:t>
      </w:r>
      <w:r w:rsidRPr="000E2E13">
        <w:rPr>
          <w:rFonts w:ascii="Bookman Old Style" w:eastAsia="Calibri" w:hAnsi="Bookman Old Style"/>
          <w:color w:val="000000"/>
          <w:lang w:eastAsia="en-US"/>
        </w:rPr>
        <w:t xml:space="preserve"> </w:t>
      </w:r>
      <w:r w:rsidRPr="000E2E13">
        <w:rPr>
          <w:rFonts w:ascii="Bookman Old Style" w:eastAsia="Calibri" w:hAnsi="Bookman Old Style"/>
          <w:color w:val="000000"/>
          <w:lang w:eastAsia="en-US"/>
        </w:rPr>
        <w:br/>
        <w:t xml:space="preserve">     lub jakichkolwiek innych obowiązków i zobowiązań wynikających z</w:t>
      </w:r>
      <w:r w:rsidR="00775966">
        <w:rPr>
          <w:rFonts w:ascii="Bookman Old Style" w:eastAsia="Calibri" w:hAnsi="Bookman Old Style"/>
          <w:color w:val="000000"/>
          <w:lang w:eastAsia="en-US"/>
        </w:rPr>
        <w:t xml:space="preserve"> realizacji</w:t>
      </w:r>
      <w:r w:rsidRPr="000E2E13">
        <w:rPr>
          <w:rFonts w:ascii="Bookman Old Style" w:eastAsia="Calibri" w:hAnsi="Bookman Old Style"/>
          <w:color w:val="000000"/>
          <w:lang w:eastAsia="en-US"/>
        </w:rPr>
        <w:t> Umowy.</w:t>
      </w:r>
    </w:p>
    <w:p w14:paraId="5BA95024" w14:textId="77777777" w:rsidR="004F1538" w:rsidRPr="004F1538" w:rsidRDefault="004F1538" w:rsidP="003821F2">
      <w:pPr>
        <w:tabs>
          <w:tab w:val="left" w:pos="9096"/>
        </w:tabs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ED2D93" w14:textId="77777777" w:rsidR="00FE2204" w:rsidRDefault="00FE2204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CE79E" w14:textId="77777777" w:rsidR="00FE2204" w:rsidRDefault="00FE2204" w:rsidP="003821F2">
      <w:pPr>
        <w:tabs>
          <w:tab w:val="left" w:pos="9096"/>
        </w:tabs>
        <w:jc w:val="center"/>
        <w:rPr>
          <w:rFonts w:ascii="Bookman Old Style" w:hAnsi="Bookman Old Style"/>
          <w:b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C5F1EF" w14:textId="485837A0" w:rsidR="0066085F" w:rsidRPr="0066085F" w:rsidRDefault="0066085F" w:rsidP="0066085F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 xml:space="preserve">§ </w:t>
      </w:r>
      <w:r>
        <w:rPr>
          <w:rFonts w:ascii="Bookman Old Style" w:hAnsi="Bookman Old Style" w:cs="Bookman Old Style"/>
          <w:b/>
          <w:bCs/>
          <w:color w:val="000000"/>
        </w:rPr>
        <w:t>8</w:t>
      </w:r>
    </w:p>
    <w:p w14:paraId="2DDF61B3" w14:textId="77777777" w:rsidR="0066085F" w:rsidRPr="0066085F" w:rsidRDefault="0066085F" w:rsidP="0066085F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>POSTANOWIENIA   KOŃCOWE</w:t>
      </w:r>
    </w:p>
    <w:p w14:paraId="6DB3DDE0" w14:textId="77777777" w:rsidR="0066085F" w:rsidRPr="0066085F" w:rsidRDefault="0066085F" w:rsidP="0066085F">
      <w:pPr>
        <w:tabs>
          <w:tab w:val="left" w:pos="9096"/>
        </w:tabs>
        <w:contextualSpacing/>
        <w:jc w:val="center"/>
        <w:rPr>
          <w:rFonts w:ascii="Bookman Old Style" w:hAnsi="Bookman Old Style" w:cs="Bookman Old Style"/>
          <w:b/>
          <w:bCs/>
          <w:color w:val="000000"/>
        </w:rPr>
      </w:pPr>
    </w:p>
    <w:p w14:paraId="2853D004" w14:textId="77777777" w:rsidR="0066085F" w:rsidRPr="0066085F" w:rsidRDefault="0066085F" w:rsidP="00314ECD">
      <w:pPr>
        <w:spacing w:after="160"/>
        <w:contextualSpacing/>
        <w:jc w:val="both"/>
        <w:rPr>
          <w:rFonts w:ascii="Bookman Old Style" w:hAnsi="Bookman Old Style"/>
        </w:rPr>
      </w:pPr>
      <w:r w:rsidRPr="0066085F">
        <w:rPr>
          <w:rFonts w:ascii="Bookman Old Style" w:hAnsi="Bookman Old Style"/>
          <w:color w:val="000000"/>
        </w:rPr>
        <w:t>Wykonawca o</w:t>
      </w:r>
      <w:r w:rsidRPr="0066085F">
        <w:rPr>
          <w:rFonts w:ascii="Bookman Old Style" w:eastAsia="TimesNewRoman" w:hAnsi="Bookman Old Style"/>
          <w:color w:val="000000"/>
        </w:rPr>
        <w:t>ś</w:t>
      </w:r>
      <w:r w:rsidRPr="0066085F">
        <w:rPr>
          <w:rFonts w:ascii="Bookman Old Style" w:hAnsi="Bookman Old Style"/>
          <w:color w:val="000000"/>
        </w:rPr>
        <w:t xml:space="preserve">wiadcza, </w:t>
      </w:r>
      <w:r w:rsidRPr="0066085F">
        <w:rPr>
          <w:rFonts w:ascii="Bookman Old Style" w:eastAsia="TimesNewRoman" w:hAnsi="Bookman Old Style"/>
          <w:color w:val="000000"/>
        </w:rPr>
        <w:t>ż</w:t>
      </w:r>
      <w:r w:rsidRPr="0066085F">
        <w:rPr>
          <w:rFonts w:ascii="Bookman Old Style" w:hAnsi="Bookman Old Style"/>
          <w:color w:val="000000"/>
        </w:rPr>
        <w:t>e jest ubezpieczony od odpowiedzialno</w:t>
      </w:r>
      <w:r w:rsidRPr="0066085F">
        <w:rPr>
          <w:rFonts w:ascii="Bookman Old Style" w:eastAsia="TimesNewRoman" w:hAnsi="Bookman Old Style"/>
          <w:color w:val="000000"/>
        </w:rPr>
        <w:t>ś</w:t>
      </w:r>
      <w:r w:rsidRPr="0066085F">
        <w:rPr>
          <w:rFonts w:ascii="Bookman Old Style" w:hAnsi="Bookman Old Style"/>
          <w:color w:val="000000"/>
        </w:rPr>
        <w:t>ci cywilnej w zakresie prowadzonej działalno</w:t>
      </w:r>
      <w:r w:rsidRPr="0066085F">
        <w:rPr>
          <w:rFonts w:ascii="Bookman Old Style" w:eastAsia="TimesNewRoman" w:hAnsi="Bookman Old Style"/>
          <w:color w:val="000000"/>
        </w:rPr>
        <w:t>ś</w:t>
      </w:r>
      <w:r w:rsidRPr="0066085F">
        <w:rPr>
          <w:rFonts w:ascii="Bookman Old Style" w:hAnsi="Bookman Old Style"/>
          <w:color w:val="000000"/>
        </w:rPr>
        <w:t xml:space="preserve">ci i </w:t>
      </w:r>
      <w:r w:rsidRPr="0066085F">
        <w:rPr>
          <w:rFonts w:ascii="Bookman Old Style" w:hAnsi="Bookman Old Style"/>
        </w:rPr>
        <w:t>niezależnie od odpowiedzialności zawodowej</w:t>
      </w:r>
      <w:r w:rsidRPr="0066085F">
        <w:rPr>
          <w:rFonts w:ascii="Bookman Old Style" w:hAnsi="Bookman Old Style"/>
          <w:color w:val="000000"/>
        </w:rPr>
        <w:t xml:space="preserve"> przyjmuje na siebie odpowiedzialno</w:t>
      </w:r>
      <w:r w:rsidRPr="0066085F">
        <w:rPr>
          <w:rFonts w:ascii="Bookman Old Style" w:eastAsia="TimesNewRoman" w:hAnsi="Bookman Old Style"/>
          <w:color w:val="000000"/>
        </w:rPr>
        <w:t xml:space="preserve">ść </w:t>
      </w:r>
      <w:r w:rsidRPr="0066085F">
        <w:rPr>
          <w:rFonts w:ascii="Bookman Old Style" w:hAnsi="Bookman Old Style"/>
          <w:color w:val="000000"/>
        </w:rPr>
        <w:t>za szkody wyrz</w:t>
      </w:r>
      <w:r w:rsidRPr="0066085F">
        <w:rPr>
          <w:rFonts w:ascii="Bookman Old Style" w:eastAsia="TimesNewRoman" w:hAnsi="Bookman Old Style"/>
          <w:color w:val="000000"/>
        </w:rPr>
        <w:t>ą</w:t>
      </w:r>
      <w:r w:rsidRPr="0066085F">
        <w:rPr>
          <w:rFonts w:ascii="Bookman Old Style" w:hAnsi="Bookman Old Style"/>
          <w:color w:val="000000"/>
        </w:rPr>
        <w:t>dzone Zamawiaj</w:t>
      </w:r>
      <w:r w:rsidRPr="0066085F">
        <w:rPr>
          <w:rFonts w:ascii="Bookman Old Style" w:eastAsia="TimesNewRoman" w:hAnsi="Bookman Old Style"/>
          <w:color w:val="000000"/>
        </w:rPr>
        <w:t>ą</w:t>
      </w:r>
      <w:r w:rsidRPr="0066085F">
        <w:rPr>
          <w:rFonts w:ascii="Bookman Old Style" w:hAnsi="Bookman Old Style"/>
          <w:color w:val="000000"/>
        </w:rPr>
        <w:t>cemu, jego pracownikom oraz osobom trzecim w zwi</w:t>
      </w:r>
      <w:r w:rsidRPr="0066085F">
        <w:rPr>
          <w:rFonts w:ascii="Bookman Old Style" w:eastAsia="TimesNewRoman" w:hAnsi="Bookman Old Style"/>
          <w:color w:val="000000"/>
        </w:rPr>
        <w:t>ą</w:t>
      </w:r>
      <w:r w:rsidRPr="0066085F">
        <w:rPr>
          <w:rFonts w:ascii="Bookman Old Style" w:hAnsi="Bookman Old Style"/>
          <w:color w:val="000000"/>
        </w:rPr>
        <w:t>zku z realizacją Umowy, a tak</w:t>
      </w:r>
      <w:r w:rsidRPr="0066085F">
        <w:rPr>
          <w:rFonts w:ascii="Bookman Old Style" w:eastAsia="TimesNewRoman" w:hAnsi="Bookman Old Style"/>
          <w:color w:val="000000"/>
        </w:rPr>
        <w:t>ż</w:t>
      </w:r>
      <w:r w:rsidRPr="0066085F">
        <w:rPr>
          <w:rFonts w:ascii="Bookman Old Style" w:hAnsi="Bookman Old Style"/>
          <w:color w:val="000000"/>
        </w:rPr>
        <w:t>e odpowiada za nast</w:t>
      </w:r>
      <w:r w:rsidRPr="0066085F">
        <w:rPr>
          <w:rFonts w:ascii="Bookman Old Style" w:eastAsia="TimesNewRoman" w:hAnsi="Bookman Old Style"/>
          <w:color w:val="000000"/>
        </w:rPr>
        <w:t>ę</w:t>
      </w:r>
      <w:r w:rsidRPr="0066085F">
        <w:rPr>
          <w:rFonts w:ascii="Bookman Old Style" w:hAnsi="Bookman Old Style"/>
          <w:color w:val="000000"/>
        </w:rPr>
        <w:t>pstwa nieszcz</w:t>
      </w:r>
      <w:r w:rsidRPr="0066085F">
        <w:rPr>
          <w:rFonts w:ascii="Bookman Old Style" w:eastAsia="TimesNewRoman" w:hAnsi="Bookman Old Style"/>
          <w:color w:val="000000"/>
        </w:rPr>
        <w:t>ęś</w:t>
      </w:r>
      <w:r w:rsidRPr="0066085F">
        <w:rPr>
          <w:rFonts w:ascii="Bookman Old Style" w:hAnsi="Bookman Old Style"/>
          <w:color w:val="000000"/>
        </w:rPr>
        <w:t>liwych wypadków zatrudnionych pracowników.</w:t>
      </w:r>
    </w:p>
    <w:p w14:paraId="4614C7AF" w14:textId="77777777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14:paraId="263D4EE8" w14:textId="0D9EA917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 xml:space="preserve">§ </w:t>
      </w:r>
      <w:r>
        <w:rPr>
          <w:rFonts w:ascii="Bookman Old Style" w:hAnsi="Bookman Old Style" w:cs="Bookman Old Style"/>
          <w:b/>
          <w:bCs/>
          <w:color w:val="000000"/>
        </w:rPr>
        <w:t>9</w:t>
      </w:r>
    </w:p>
    <w:p w14:paraId="1908D4F4" w14:textId="77777777" w:rsidR="0066085F" w:rsidRPr="0066085F" w:rsidRDefault="0066085F" w:rsidP="0066085F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bCs/>
          <w:color w:val="000000"/>
        </w:rPr>
      </w:pPr>
      <w:r w:rsidRPr="0066085F">
        <w:rPr>
          <w:rFonts w:ascii="Bookman Old Style" w:hAnsi="Bookman Old Style"/>
          <w:bCs/>
          <w:color w:val="000000"/>
        </w:rPr>
        <w:t>1.  Osoby odpowiedzialne za realizację przedmiotu Umowy:</w:t>
      </w:r>
    </w:p>
    <w:p w14:paraId="02DE50BD" w14:textId="77777777" w:rsidR="0066085F" w:rsidRPr="0066085F" w:rsidRDefault="0066085F" w:rsidP="0066085F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bCs/>
          <w:color w:val="000000"/>
        </w:rPr>
      </w:pPr>
      <w:r w:rsidRPr="0066085F">
        <w:rPr>
          <w:rFonts w:ascii="Bookman Old Style" w:hAnsi="Bookman Old Style"/>
          <w:bCs/>
          <w:color w:val="000000"/>
        </w:rPr>
        <w:t xml:space="preserve">    a.  ze strony Zamawiającego:</w:t>
      </w:r>
    </w:p>
    <w:p w14:paraId="25CC09B3" w14:textId="77777777" w:rsidR="0066085F" w:rsidRPr="0066085F" w:rsidRDefault="0066085F" w:rsidP="0066085F">
      <w:pPr>
        <w:tabs>
          <w:tab w:val="left" w:pos="9096"/>
        </w:tabs>
        <w:spacing w:line="360" w:lineRule="auto"/>
        <w:jc w:val="both"/>
        <w:rPr>
          <w:rFonts w:ascii="Bookman Old Style" w:hAnsi="Bookman Old Style"/>
          <w:bCs/>
          <w:color w:val="000000"/>
        </w:rPr>
      </w:pPr>
      <w:r w:rsidRPr="0066085F">
        <w:rPr>
          <w:rFonts w:ascii="Bookman Old Style" w:hAnsi="Bookman Old Style"/>
          <w:bCs/>
          <w:color w:val="000000"/>
        </w:rPr>
        <w:t xml:space="preserve">      ……………………………………</w:t>
      </w:r>
    </w:p>
    <w:p w14:paraId="1F9CE3DC" w14:textId="7777777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/>
          <w:bCs/>
          <w:color w:val="000000"/>
        </w:rPr>
      </w:pPr>
      <w:r w:rsidRPr="0066085F">
        <w:rPr>
          <w:rFonts w:ascii="Bookman Old Style" w:hAnsi="Bookman Old Style"/>
          <w:bCs/>
          <w:color w:val="000000"/>
        </w:rPr>
        <w:t xml:space="preserve">    b. ze strony Wykonawcy:</w:t>
      </w:r>
    </w:p>
    <w:p w14:paraId="60DE3281" w14:textId="7777777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/>
          <w:bCs/>
          <w:color w:val="000000"/>
        </w:rPr>
      </w:pPr>
    </w:p>
    <w:p w14:paraId="474478EC" w14:textId="77777777" w:rsidR="0066085F" w:rsidRPr="0066085F" w:rsidRDefault="0066085F" w:rsidP="0066085F">
      <w:pPr>
        <w:tabs>
          <w:tab w:val="left" w:pos="9096"/>
        </w:tabs>
        <w:spacing w:line="360" w:lineRule="auto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/>
          <w:bCs/>
          <w:color w:val="000000"/>
        </w:rPr>
        <w:t xml:space="preserve">      …………………………..……….</w:t>
      </w:r>
    </w:p>
    <w:p w14:paraId="28DFCB74" w14:textId="431BE551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>§ 1</w:t>
      </w:r>
      <w:r>
        <w:rPr>
          <w:rFonts w:ascii="Bookman Old Style" w:hAnsi="Bookman Old Style" w:cs="Bookman Old Style"/>
          <w:b/>
          <w:bCs/>
          <w:color w:val="000000"/>
        </w:rPr>
        <w:t>0</w:t>
      </w:r>
    </w:p>
    <w:p w14:paraId="2C8CF330" w14:textId="3E88FA3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  <w:r w:rsidRPr="0066085F">
        <w:rPr>
          <w:rFonts w:ascii="Bookman Old Style" w:hAnsi="Bookman Old Style" w:cs="Bookman Old Style"/>
          <w:color w:val="000000"/>
        </w:rPr>
        <w:t>Wszelkie zmiany Umowy  muszą być dokonane w formie pisemnej pod rygorem nieważności</w:t>
      </w:r>
      <w:r>
        <w:rPr>
          <w:rFonts w:ascii="Bookman Old Style" w:hAnsi="Bookman Old Style" w:cs="Bookman Old Style"/>
          <w:color w:val="000000"/>
        </w:rPr>
        <w:t>, z wyjątkiem przypadków wskazanych w Umowie</w:t>
      </w:r>
      <w:r w:rsidRPr="0066085F">
        <w:rPr>
          <w:rFonts w:ascii="Bookman Old Style" w:hAnsi="Bookman Old Style" w:cs="Bookman Old Style"/>
          <w:color w:val="000000"/>
        </w:rPr>
        <w:t>.</w:t>
      </w:r>
    </w:p>
    <w:p w14:paraId="365A4E4E" w14:textId="77777777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14:paraId="417AE652" w14:textId="50477286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>§ 1</w:t>
      </w:r>
      <w:r>
        <w:rPr>
          <w:rFonts w:ascii="Bookman Old Style" w:hAnsi="Bookman Old Style" w:cs="Bookman Old Style"/>
          <w:b/>
          <w:bCs/>
          <w:color w:val="000000"/>
        </w:rPr>
        <w:t>1</w:t>
      </w:r>
    </w:p>
    <w:p w14:paraId="22E2A56B" w14:textId="77777777" w:rsidR="0066085F" w:rsidRPr="0066085F" w:rsidRDefault="0066085F" w:rsidP="0066085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color w:val="000000"/>
        </w:rPr>
      </w:pPr>
      <w:r w:rsidRPr="0066085F">
        <w:rPr>
          <w:rFonts w:ascii="Bookman Old Style" w:hAnsi="Bookman Old Style" w:cs="Bookman Old Style"/>
          <w:bCs/>
          <w:color w:val="000000"/>
        </w:rPr>
        <w:t>1.</w:t>
      </w:r>
      <w:r w:rsidRPr="0066085F">
        <w:rPr>
          <w:rFonts w:ascii="Bookman Old Style" w:hAnsi="Bookman Old Style" w:cs="Bookman Old Style"/>
          <w:bCs/>
          <w:color w:val="000000"/>
        </w:rPr>
        <w:tab/>
        <w:t>W sprawach nie uregulowanych Umową mają zastosowanie przepisy prawa powszechnie obowiązującego, w szczególności przepisy  Kodeksu Cywilnego.</w:t>
      </w:r>
    </w:p>
    <w:p w14:paraId="6BF0B43D" w14:textId="77777777" w:rsidR="0066085F" w:rsidRPr="0066085F" w:rsidRDefault="0066085F" w:rsidP="0066085F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color w:val="000000"/>
        </w:rPr>
      </w:pPr>
    </w:p>
    <w:p w14:paraId="0C3F751C" w14:textId="77777777" w:rsidR="0066085F" w:rsidRPr="0066085F" w:rsidRDefault="0066085F" w:rsidP="0066085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color w:val="000000"/>
        </w:rPr>
      </w:pPr>
      <w:r w:rsidRPr="0066085F">
        <w:rPr>
          <w:rFonts w:ascii="Bookman Old Style" w:hAnsi="Bookman Old Style" w:cs="Bookman Old Style"/>
          <w:bCs/>
          <w:color w:val="000000"/>
        </w:rPr>
        <w:t>2.</w:t>
      </w:r>
      <w:r w:rsidRPr="0066085F">
        <w:rPr>
          <w:rFonts w:ascii="Bookman Old Style" w:hAnsi="Bookman Old Style" w:cs="Bookman Old Style"/>
          <w:bCs/>
          <w:color w:val="000000"/>
        </w:rPr>
        <w:tab/>
        <w:t>Spory pomiędzy Stronami rozpatrywać będzie sąd miejscowo właściwy dla siedziby Zamawiającego.</w:t>
      </w:r>
    </w:p>
    <w:p w14:paraId="797C6AD7" w14:textId="31B8B4F1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>§ 1</w:t>
      </w:r>
      <w:r>
        <w:rPr>
          <w:rFonts w:ascii="Bookman Old Style" w:hAnsi="Bookman Old Style" w:cs="Bookman Old Style"/>
          <w:b/>
          <w:bCs/>
          <w:color w:val="000000"/>
        </w:rPr>
        <w:t>2</w:t>
      </w:r>
    </w:p>
    <w:p w14:paraId="351BB8BC" w14:textId="7777777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  <w:r w:rsidRPr="0066085F">
        <w:rPr>
          <w:rFonts w:ascii="Bookman Old Style" w:hAnsi="Bookman Old Style" w:cs="Bookman Old Style"/>
          <w:color w:val="000000"/>
        </w:rPr>
        <w:t xml:space="preserve">Umowę sporządzono w   2  jednobrzmiących egzemplarzach po jednym egzemplarzu dla każdej ze Stron. </w:t>
      </w:r>
    </w:p>
    <w:p w14:paraId="038ADD3E" w14:textId="7777777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</w:p>
    <w:p w14:paraId="015637F1" w14:textId="72C3C525" w:rsidR="0066085F" w:rsidRPr="0066085F" w:rsidRDefault="0066085F" w:rsidP="0066085F">
      <w:pPr>
        <w:tabs>
          <w:tab w:val="left" w:pos="9096"/>
        </w:tabs>
        <w:spacing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6085F">
        <w:rPr>
          <w:rFonts w:ascii="Bookman Old Style" w:hAnsi="Bookman Old Style" w:cs="Bookman Old Style"/>
          <w:b/>
          <w:bCs/>
          <w:color w:val="000000"/>
        </w:rPr>
        <w:t>§ 1</w:t>
      </w:r>
      <w:r>
        <w:rPr>
          <w:rFonts w:ascii="Bookman Old Style" w:hAnsi="Bookman Old Style" w:cs="Bookman Old Style"/>
          <w:b/>
          <w:bCs/>
          <w:color w:val="000000"/>
        </w:rPr>
        <w:t>3</w:t>
      </w:r>
    </w:p>
    <w:p w14:paraId="63ACD6AA" w14:textId="77777777" w:rsidR="0066085F" w:rsidRPr="0066085F" w:rsidRDefault="0066085F" w:rsidP="0066085F">
      <w:pPr>
        <w:contextualSpacing/>
        <w:rPr>
          <w:rFonts w:ascii="Bookman Old Style" w:hAnsi="Bookman Old Style" w:cs="Bookman Old Style"/>
        </w:rPr>
      </w:pPr>
      <w:r w:rsidRPr="0066085F">
        <w:rPr>
          <w:rFonts w:ascii="Bookman Old Style" w:hAnsi="Bookman Old Style" w:cs="Bookman Old Style"/>
        </w:rPr>
        <w:t>Integralną częścią  Umowy są:</w:t>
      </w:r>
    </w:p>
    <w:p w14:paraId="78B427D9" w14:textId="77777777" w:rsidR="0066085F" w:rsidRPr="0066085F" w:rsidRDefault="0066085F" w:rsidP="0066085F">
      <w:pPr>
        <w:contextualSpacing/>
        <w:rPr>
          <w:rFonts w:ascii="Bookman Old Style" w:hAnsi="Bookman Old Style" w:cs="Bookman Old Style"/>
        </w:rPr>
      </w:pPr>
      <w:r w:rsidRPr="0066085F">
        <w:rPr>
          <w:rFonts w:ascii="Bookman Old Style" w:hAnsi="Bookman Old Style" w:cs="Bookman Old Style"/>
        </w:rPr>
        <w:t>1. Oferta Wykonawcy wraz z kosztorysem ofertowym;</w:t>
      </w:r>
    </w:p>
    <w:p w14:paraId="3269B14F" w14:textId="77777777" w:rsidR="0066085F" w:rsidRPr="0066085F" w:rsidRDefault="0066085F" w:rsidP="0066085F">
      <w:pPr>
        <w:contextualSpacing/>
        <w:rPr>
          <w:rFonts w:ascii="Bookman Old Style" w:hAnsi="Bookman Old Style" w:cs="Bookman Old Style"/>
        </w:rPr>
      </w:pPr>
      <w:r w:rsidRPr="0066085F">
        <w:rPr>
          <w:rFonts w:ascii="Bookman Old Style" w:hAnsi="Bookman Old Style" w:cs="Bookman Old Style"/>
        </w:rPr>
        <w:t xml:space="preserve">2. Szczegółowa Specyfikacja Techniczna.  </w:t>
      </w:r>
    </w:p>
    <w:p w14:paraId="1BC3F8BF" w14:textId="7777777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 w:cs="Bookman Old Style"/>
          <w:color w:val="000000"/>
        </w:rPr>
      </w:pPr>
    </w:p>
    <w:p w14:paraId="482A7115" w14:textId="77777777" w:rsidR="0066085F" w:rsidRPr="0066085F" w:rsidRDefault="0066085F" w:rsidP="0066085F">
      <w:pPr>
        <w:tabs>
          <w:tab w:val="left" w:pos="9096"/>
        </w:tabs>
        <w:spacing w:line="360" w:lineRule="auto"/>
        <w:jc w:val="both"/>
        <w:rPr>
          <w:rFonts w:ascii="Bookman Old Style" w:hAnsi="Bookman Old Style" w:cs="Arial"/>
          <w:bCs/>
          <w:szCs w:val="36"/>
        </w:rPr>
      </w:pPr>
    </w:p>
    <w:p w14:paraId="1F41073A" w14:textId="77777777" w:rsidR="0066085F" w:rsidRPr="0066085F" w:rsidRDefault="0066085F" w:rsidP="0066085F">
      <w:pPr>
        <w:rPr>
          <w:rFonts w:ascii="Bookman Old Style" w:hAnsi="Bookman Old Style"/>
          <w:b/>
          <w:sz w:val="24"/>
          <w:szCs w:val="24"/>
        </w:rPr>
      </w:pPr>
      <w:r w:rsidRPr="0066085F">
        <w:rPr>
          <w:rFonts w:ascii="Bookman Old Style" w:hAnsi="Bookman Old Style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             Zamawiający</w:t>
      </w:r>
    </w:p>
    <w:p w14:paraId="1CBEF252" w14:textId="77777777" w:rsidR="0066085F" w:rsidRPr="0066085F" w:rsidRDefault="0066085F" w:rsidP="0066085F">
      <w:pPr>
        <w:tabs>
          <w:tab w:val="left" w:pos="9096"/>
        </w:tabs>
        <w:jc w:val="both"/>
        <w:rPr>
          <w:rFonts w:ascii="Bookman Old Style" w:hAnsi="Bookman Old Style" w:cs="Arial"/>
          <w:b/>
          <w:bCs/>
          <w:sz w:val="24"/>
          <w:szCs w:val="36"/>
        </w:rPr>
      </w:pPr>
    </w:p>
    <w:p w14:paraId="733CDBF9" w14:textId="77777777" w:rsidR="00787ECF" w:rsidRDefault="00787ECF" w:rsidP="003821F2"/>
    <w:sectPr w:rsidR="00787ECF" w:rsidSect="000B700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80CC8"/>
    <w:multiLevelType w:val="hybridMultilevel"/>
    <w:tmpl w:val="00DA2A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400A6"/>
    <w:multiLevelType w:val="hybridMultilevel"/>
    <w:tmpl w:val="AED809DA"/>
    <w:lvl w:ilvl="0" w:tplc="D8E2F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38"/>
    <w:rsid w:val="000B7001"/>
    <w:rsid w:val="000E2E13"/>
    <w:rsid w:val="000E58B2"/>
    <w:rsid w:val="001215DE"/>
    <w:rsid w:val="00223199"/>
    <w:rsid w:val="00265045"/>
    <w:rsid w:val="002C63F1"/>
    <w:rsid w:val="002D6632"/>
    <w:rsid w:val="00314ECD"/>
    <w:rsid w:val="003821F2"/>
    <w:rsid w:val="003A6B54"/>
    <w:rsid w:val="004C77F4"/>
    <w:rsid w:val="004D49A0"/>
    <w:rsid w:val="004F1538"/>
    <w:rsid w:val="00553407"/>
    <w:rsid w:val="005F5ECF"/>
    <w:rsid w:val="0066085F"/>
    <w:rsid w:val="0073743A"/>
    <w:rsid w:val="00775966"/>
    <w:rsid w:val="00787ECF"/>
    <w:rsid w:val="00920AC7"/>
    <w:rsid w:val="00955CDA"/>
    <w:rsid w:val="009E23E3"/>
    <w:rsid w:val="00A119F9"/>
    <w:rsid w:val="00A21D0D"/>
    <w:rsid w:val="00A97655"/>
    <w:rsid w:val="00AF34A3"/>
    <w:rsid w:val="00B72B81"/>
    <w:rsid w:val="00B73BD0"/>
    <w:rsid w:val="00BC3002"/>
    <w:rsid w:val="00BE0517"/>
    <w:rsid w:val="00DA6E66"/>
    <w:rsid w:val="00DB7211"/>
    <w:rsid w:val="00DC78E4"/>
    <w:rsid w:val="00E1728F"/>
    <w:rsid w:val="00E96B71"/>
    <w:rsid w:val="00F56FA1"/>
    <w:rsid w:val="00F60602"/>
    <w:rsid w:val="00F6490E"/>
    <w:rsid w:val="00FA0CED"/>
    <w:rsid w:val="00FD2A83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9A2D"/>
  <w15:chartTrackingRefBased/>
  <w15:docId w15:val="{F2E48FF2-1FFC-49B5-BA37-D58D6960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4F1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F1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F1538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4F1538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F15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F1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E96B7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1372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290</cp:revision>
  <cp:lastPrinted>2021-02-25T06:45:00Z</cp:lastPrinted>
  <dcterms:created xsi:type="dcterms:W3CDTF">2021-02-22T08:46:00Z</dcterms:created>
  <dcterms:modified xsi:type="dcterms:W3CDTF">2021-02-25T06:46:00Z</dcterms:modified>
</cp:coreProperties>
</file>